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624BA9" w:rsidRPr="00624BA9" w:rsidTr="00624BA9">
        <w:trPr>
          <w:trHeight w:val="141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624BA9">
            <w:pPr>
              <w:keepNext/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highlight w:val="yellow"/>
                <w:lang w:val="x-none" w:eastAsia="ar-SA"/>
              </w:rPr>
            </w:pPr>
            <w:r w:rsidRPr="00FE34D5">
              <w:rPr>
                <w:rFonts w:ascii="Times New Roman" w:eastAsia="Times New Roman" w:hAnsi="Times New Roman" w:cs="Times New Roman"/>
                <w:b/>
                <w:bCs/>
                <w:kern w:val="32"/>
                <w:sz w:val="28"/>
                <w:szCs w:val="28"/>
                <w:lang w:val="x-none" w:eastAsia="ar-SA"/>
              </w:rPr>
              <w:t>У Т В Е Р Ж Д Е Н О</w:t>
            </w:r>
          </w:p>
        </w:tc>
      </w:tr>
      <w:tr w:rsidR="00624BA9" w:rsidRPr="00624BA9" w:rsidTr="00624BA9">
        <w:trPr>
          <w:trHeight w:val="386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624B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  <w:t>приказом ___________________</w:t>
            </w:r>
          </w:p>
          <w:p w:rsidR="00624BA9" w:rsidRPr="00624BA9" w:rsidRDefault="00624BA9" w:rsidP="00624B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624BA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  <w:t>_______________________________</w:t>
            </w:r>
          </w:p>
        </w:tc>
      </w:tr>
      <w:tr w:rsidR="00624BA9" w:rsidRPr="00624BA9" w:rsidTr="00624BA9">
        <w:trPr>
          <w:trHeight w:val="527"/>
          <w:jc w:val="right"/>
        </w:trPr>
        <w:tc>
          <w:tcPr>
            <w:tcW w:w="5500" w:type="dxa"/>
            <w:shd w:val="clear" w:color="auto" w:fill="auto"/>
          </w:tcPr>
          <w:p w:rsidR="00624BA9" w:rsidRPr="00624BA9" w:rsidRDefault="00624BA9" w:rsidP="00624BA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  <w:t>от «___» ___________ 201__ г. № __</w:t>
            </w:r>
          </w:p>
        </w:tc>
      </w:tr>
    </w:tbl>
    <w:p w:rsidR="00E82298" w:rsidRPr="00624BA9" w:rsidRDefault="00E82298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МОДЕЛЬ УГРОЗ БЕЗОПАСНОСТИ</w:t>
      </w:r>
    </w:p>
    <w:p w:rsidR="0067454A" w:rsidRDefault="00F87BA8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информации ограниченного доступа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ее</w:t>
      </w:r>
      <w:r w:rsidR="00624BA9"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обработке </w:t>
      </w:r>
    </w:p>
    <w:p w:rsidR="00624BA9" w:rsidRPr="00624BA9" w:rsidRDefault="00624BA9" w:rsidP="00624BA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в информационной </w:t>
      </w:r>
      <w:r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системе </w:t>
      </w:r>
      <w:r w:rsidR="00BF694E" w:rsidRPr="00BF694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«Реестр опекаемых детей» </w:t>
      </w:r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Администрации </w:t>
      </w:r>
      <w:proofErr w:type="spellStart"/>
      <w:r w:rsidR="001C1512" w:rsidRPr="001C151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Атяшевского</w:t>
      </w:r>
      <w:proofErr w:type="spellEnd"/>
      <w:r w:rsidR="0067454A" w:rsidRPr="00FE34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муниципального района Республики Мордовия</w:t>
      </w:r>
    </w:p>
    <w:p w:rsid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4D4" w:rsidRDefault="000B74D4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74D4" w:rsidRPr="00624BA9" w:rsidRDefault="000B74D4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jc w:val="center"/>
        <w:rPr>
          <w:rFonts w:ascii="Times New Roman" w:hAnsi="Times New Roman" w:cs="Times New Roman"/>
          <w:sz w:val="28"/>
          <w:szCs w:val="28"/>
        </w:rPr>
        <w:sectPr w:rsidR="00624BA9" w:rsidRPr="00624BA9" w:rsidSect="006052E0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624BA9" w:rsidRPr="00624BA9" w:rsidRDefault="00624BA9" w:rsidP="00624BA9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Источники разработки</w:t>
      </w:r>
    </w:p>
    <w:p w:rsidR="00624BA9" w:rsidRPr="00624BA9" w:rsidRDefault="00624BA9" w:rsidP="009E1E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24BA9" w:rsidRPr="00624BA9" w:rsidRDefault="00624BA9" w:rsidP="00624BA9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Разработка настоящей Модели угроз безопасности, актуализация угроз безопасности </w:t>
      </w:r>
      <w:r w:rsidR="009E1E85">
        <w:rPr>
          <w:rFonts w:ascii="Times New Roman" w:eastAsia="Times New Roman" w:hAnsi="Times New Roman" w:cs="Times New Roman"/>
          <w:sz w:val="28"/>
          <w:szCs w:val="28"/>
          <w:lang w:eastAsia="ar-SA"/>
        </w:rPr>
        <w:t>информации ограниченного доступа</w:t>
      </w:r>
      <w:r w:rsidR="008C4D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(в том числе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персональных данных и информационных технологий, используемых в информационной системе (далее – ИС) </w:t>
      </w:r>
      <w:r w:rsidR="00BF694E" w:rsidRPr="00BF69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«Реестр опекаемых детей» </w:t>
      </w:r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Администрации </w:t>
      </w:r>
      <w:proofErr w:type="spellStart"/>
      <w:r w:rsidR="001C1512">
        <w:rPr>
          <w:rFonts w:ascii="Times New Roman" w:eastAsia="Times New Roman" w:hAnsi="Times New Roman" w:cs="Times New Roman"/>
          <w:sz w:val="28"/>
          <w:szCs w:val="28"/>
          <w:lang w:eastAsia="ar-SA"/>
        </w:rPr>
        <w:t>Атяшевского</w:t>
      </w:r>
      <w:proofErr w:type="spellEnd"/>
      <w:r w:rsidRPr="00FE34D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муниципального района Республики Мордовия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(далее – </w:t>
      </w:r>
      <w:r w:rsidRPr="00624B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Администрация)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оценка исходной защищенности ИС проведена в соответствии со следующими нормативно-методическим документами: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закон от 27</w:t>
      </w:r>
      <w:r w:rsidR="00F97C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июля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2006 г. №152-ФЗ «О персональных данных».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Правительства от 01 ноября 2012 г. № 1119 «Об утверждении требований к </w:t>
      </w:r>
      <w:r w:rsidRPr="00624BA9">
        <w:rPr>
          <w:rFonts w:ascii="Times New Roman" w:eastAsia="Times New Roman" w:hAnsi="Times New Roman" w:cs="Times New Roman"/>
          <w:spacing w:val="-8"/>
          <w:sz w:val="28"/>
          <w:szCs w:val="28"/>
          <w:lang w:eastAsia="ar-SA"/>
        </w:rPr>
        <w:t>защите персональных данных при их обработке в информационных системах персональных данных».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Базовая модель угроз безопасности персональных данных при обработке в информационных системах персональных данных (утверждена 15 февраля 2008 г. заместителем директора ФСТЭК России).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Методика определения актуальных угроз безопасности персональных данных при их обработке в информационных системах персональных данных (утверждена 14 февраля 2008 г. заместителем директора ФСТЭК России).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Федеральной службы по техническому и экспортному контролю (ФСТЭК России)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num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Приказ ФСБ России от 10 июля 2014 г. № 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защищенности».</w:t>
      </w:r>
    </w:p>
    <w:p w:rsidR="00624BA9" w:rsidRPr="00624BA9" w:rsidRDefault="00624BA9" w:rsidP="00D17348">
      <w:pPr>
        <w:numPr>
          <w:ilvl w:val="1"/>
          <w:numId w:val="13"/>
        </w:numPr>
        <w:tabs>
          <w:tab w:val="num" w:pos="0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Постановление Правительства Республики Мордовия от 07 мая 2018 г. </w:t>
      </w:r>
      <w:r w:rsidR="00C50E86" w:rsidRPr="00B14631">
        <w:rPr>
          <w:b/>
          <w:sz w:val="32"/>
          <w:szCs w:val="32"/>
        </w:rPr>
        <w:br/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№</w:t>
      </w:r>
      <w:r w:rsidR="00C50E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289 «</w:t>
      </w:r>
      <w:r w:rsidRPr="00624BA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Об определении угроз безопасности персональных данных, актуальных при обработке персональных данных в информационных системах персональных данных».</w:t>
      </w:r>
    </w:p>
    <w:p w:rsidR="00624BA9" w:rsidRPr="00624BA9" w:rsidRDefault="00624BA9" w:rsidP="00624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624BA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24BA9" w:rsidRPr="00624BA9" w:rsidRDefault="00624BA9" w:rsidP="004F08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24BA9">
        <w:rPr>
          <w:rFonts w:ascii="Times New Roman" w:hAnsi="Times New Roman" w:cs="Times New Roman"/>
          <w:sz w:val="28"/>
          <w:szCs w:val="28"/>
        </w:rPr>
        <w:br w:type="page"/>
      </w:r>
    </w:p>
    <w:p w:rsidR="00624BA9" w:rsidRPr="00624BA9" w:rsidRDefault="00624BA9" w:rsidP="004F0869">
      <w:pPr>
        <w:pStyle w:val="a4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24BA9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Описание ИС</w:t>
      </w:r>
    </w:p>
    <w:p w:rsidR="00624BA9" w:rsidRPr="00624BA9" w:rsidRDefault="00624BA9" w:rsidP="004F086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624BA9" w:rsidRPr="00624BA9" w:rsidRDefault="00624BA9" w:rsidP="004F086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Обобщенные исходные данные по ИС сведены в таблицу.</w:t>
      </w:r>
    </w:p>
    <w:p w:rsidR="00624BA9" w:rsidRPr="00624BA9" w:rsidRDefault="00624BA9" w:rsidP="004F0869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9"/>
        <w:gridCol w:w="5766"/>
      </w:tblGrid>
      <w:tr w:rsidR="00624BA9" w:rsidRPr="00624BA9" w:rsidTr="00FE34D5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BA9" w:rsidRPr="00624BA9" w:rsidRDefault="00624BA9" w:rsidP="00BF694E">
            <w:pPr>
              <w:suppressAutoHyphens/>
              <w:spacing w:after="0" w:line="260" w:lineRule="exact"/>
              <w:ind w:left="-21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highlight w:val="lightGray"/>
                <w:lang w:eastAsia="ar-SA"/>
              </w:rPr>
            </w:pPr>
            <w:r w:rsidRPr="00FE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Информационная система «</w:t>
            </w:r>
            <w:r w:rsidR="00BF694E" w:rsidRPr="00BF69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Реестр опекаемых детей</w:t>
            </w:r>
            <w:r w:rsidRPr="00FE34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lang w:eastAsia="ar-SA"/>
              </w:rPr>
              <w:t>»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ind w:left="-2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highlight w:val="lightGray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ar-SA"/>
              </w:rPr>
              <w:t>Исходные данные ИС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Категория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 xml:space="preserve">иная категория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ПДн</w:t>
            </w:r>
            <w:proofErr w:type="spellEnd"/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Объем обрабатываемых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9A2A6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менее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 100000 (субъекты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ПДн</w:t>
            </w:r>
            <w:proofErr w:type="spellEnd"/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)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Структура ИС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локальная ИС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Наличие соединений с сетями общего пользования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одно</w:t>
            </w: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x-none" w:eastAsia="x-none"/>
              </w:rPr>
              <w:t>точечн</w:t>
            </w: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ое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Режим обработки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многопользовательский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Разграничение прав доступа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с разграничением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Степень возможного ущерба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низкая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Уровень значимости информации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низкий (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УЗ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 xml:space="preserve"> 3)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Уровень защищенности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ПДн</w:t>
            </w:r>
            <w:proofErr w:type="spellEnd"/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 xml:space="preserve">УЗ </w:t>
            </w: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x-none"/>
              </w:rPr>
              <w:t>4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Масштаб ИС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  <w:t>объектовый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Угрозы безопасности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624BA9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x-none" w:eastAsia="x-none"/>
              </w:rPr>
              <w:t>тип 3</w:t>
            </w:r>
          </w:p>
        </w:tc>
      </w:tr>
      <w:tr w:rsidR="00624BA9" w:rsidRPr="00624BA9" w:rsidTr="00624BA9">
        <w:trPr>
          <w:trHeight w:val="295"/>
          <w:jc w:val="center"/>
        </w:trPr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BA9" w:rsidRPr="00624BA9" w:rsidRDefault="00624BA9" w:rsidP="00624BA9">
            <w:pPr>
              <w:suppressAutoHyphens/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4BA9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Класс защищенности </w:t>
            </w:r>
          </w:p>
        </w:tc>
        <w:tc>
          <w:tcPr>
            <w:tcW w:w="2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BA9" w:rsidRPr="00624BA9" w:rsidRDefault="00624BA9" w:rsidP="009A2A63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x-none"/>
              </w:rPr>
            </w:pPr>
            <w:r w:rsidRPr="00624B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val="x-none" w:eastAsia="x-none"/>
              </w:rPr>
              <w:t xml:space="preserve">К3 с необходимостью обеспечения 3-го и 4-го уровня защищенности </w:t>
            </w:r>
            <w:proofErr w:type="spellStart"/>
            <w:r w:rsidRPr="00624BA9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8"/>
                <w:lang w:eastAsia="x-none"/>
              </w:rPr>
              <w:t>ПДн</w:t>
            </w:r>
            <w:proofErr w:type="spellEnd"/>
          </w:p>
        </w:tc>
      </w:tr>
    </w:tbl>
    <w:p w:rsidR="00624BA9" w:rsidRPr="00624BA9" w:rsidRDefault="00624BA9" w:rsidP="00111D51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111D51" w:rsidRPr="00F97C81" w:rsidRDefault="00111D51" w:rsidP="00111D5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Постановление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Правительства Республики Мордовия от</w:t>
      </w:r>
      <w:r w:rsidR="00D17348" w:rsidRPr="00B14631">
        <w:rPr>
          <w:b/>
          <w:sz w:val="32"/>
          <w:szCs w:val="32"/>
        </w:rPr>
        <w:br/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07 мая 2018 г. №</w:t>
      </w:r>
      <w:r w:rsid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11D51">
        <w:rPr>
          <w:rFonts w:ascii="Times New Roman" w:eastAsia="Times New Roman" w:hAnsi="Times New Roman" w:cs="Times New Roman"/>
          <w:sz w:val="28"/>
          <w:szCs w:val="28"/>
          <w:lang w:eastAsia="ar-SA"/>
        </w:rPr>
        <w:t>289 «Об определении угроз безопасности персональных данных, актуальных при обработке персональных данных в информационны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 системах персональных данных» ИС </w:t>
      </w:r>
      <w:r w:rsidR="00BF69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«Реестр опекаемых детей» 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r w:rsid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>в зависимости от технологий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обработки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ПДн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целей и состава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ПДн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определена категория </w:t>
      </w:r>
      <w:r w:rsidRPr="00117B67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ar-SA"/>
        </w:rPr>
        <w:t>внутриреспубликанская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По выполняемым функциям ИС определена как </w:t>
      </w:r>
      <w:r w:rsidR="00B52DD2" w:rsidRPr="00117B67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ИС для Органов и Организаций, и иных организаций Республики Мордовия</w:t>
      </w:r>
      <w:r w:rsidR="00B52DD2" w:rsidRPr="00117B6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24BA9" w:rsidRPr="00FE34D5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Технические средства 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ИС </w:t>
      </w:r>
      <w:r w:rsidR="00BF694E" w:rsidRPr="00BF69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«Реестр опекаемых детей» 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Администрации располагаются по адресу</w:t>
      </w:r>
      <w:r w:rsidR="00FE34D5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D82589" w:rsidRPr="00D82589">
        <w:rPr>
          <w:rFonts w:ascii="Times New Roman" w:eastAsia="Times New Roman" w:hAnsi="Times New Roman" w:cs="Times New Roman"/>
          <w:sz w:val="28"/>
          <w:szCs w:val="28"/>
          <w:lang w:eastAsia="ar-SA"/>
        </w:rPr>
        <w:t>рп</w:t>
      </w:r>
      <w:proofErr w:type="spellEnd"/>
      <w:r w:rsidR="00D82589" w:rsidRPr="00D82589">
        <w:rPr>
          <w:rFonts w:ascii="Times New Roman" w:eastAsia="Times New Roman" w:hAnsi="Times New Roman" w:cs="Times New Roman"/>
          <w:sz w:val="28"/>
          <w:szCs w:val="28"/>
          <w:lang w:eastAsia="ar-SA"/>
        </w:rPr>
        <w:t>. Атяшево, ул. Центральная, д. 8</w:t>
      </w:r>
      <w:r w:rsidR="00BF694E" w:rsidRPr="00D82589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Информационное взаимодействие в ИС организовано на базе локальных вычислительных сетей, построенных по стандарту </w:t>
      </w:r>
      <w:r w:rsidRPr="00624B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IEEE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802.3</w:t>
      </w:r>
      <w:r w:rsidRPr="00624BA9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u</w:t>
      </w:r>
      <w:r w:rsidRPr="00624BA9">
        <w:rPr>
          <w:rFonts w:ascii="Times New Roman" w:eastAsia="Times New Roman" w:hAnsi="Times New Roman" w:cs="Times New Roman"/>
          <w:sz w:val="28"/>
          <w:szCs w:val="28"/>
          <w:lang w:eastAsia="ar-SA"/>
        </w:rPr>
        <w:t>. Рабочие станции имеют подключения к информационно-телекоммуникационным сетям международного информационного обмена. Линии связи не выходят за пределы контролируемой зоны.</w:t>
      </w:r>
    </w:p>
    <w:p w:rsidR="00624BA9" w:rsidRPr="00624BA9" w:rsidRDefault="00624BA9" w:rsidP="00624BA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рабочих станциях ИС установлены операционные системы семейства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Microsoft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Windows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антивирусным программным обеспечением</w:t>
      </w:r>
      <w:r w:rsidRPr="009A2A6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Kaspersky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Endpoint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A2A6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Security</w:t>
      </w:r>
      <w:r w:rsidRPr="009A2A6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10.</w:t>
      </w:r>
    </w:p>
    <w:p w:rsidR="00624BA9" w:rsidRDefault="00624BA9" w:rsidP="009F7A0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853BCE" w:rsidRPr="00624BA9" w:rsidRDefault="00853BCE" w:rsidP="009F7A00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F7A00" w:rsidRDefault="009F7A00" w:rsidP="009F7A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7A00" w:rsidRDefault="009F7A00">
      <w:pPr>
        <w:rPr>
          <w:rFonts w:ascii="Times New Roman" w:hAnsi="Times New Roman" w:cs="Times New Roman"/>
          <w:sz w:val="24"/>
          <w:szCs w:val="24"/>
        </w:rPr>
        <w:sectPr w:rsidR="009F7A00" w:rsidSect="000B74D4">
          <w:headerReference w:type="default" r:id="rId8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624BA9" w:rsidRPr="009F7A00" w:rsidRDefault="009F7A00" w:rsidP="009F7A00">
      <w:pPr>
        <w:pStyle w:val="a4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F7A0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Расчет показателя исходной защищенности ИС</w:t>
      </w:r>
    </w:p>
    <w:p w:rsidR="00624BA9" w:rsidRPr="009F7A00" w:rsidRDefault="00624BA9" w:rsidP="009F7A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AF2040">
      <w:pPr>
        <w:suppressAutoHyphens/>
        <w:spacing w:after="0" w:line="240" w:lineRule="auto"/>
        <w:ind w:right="-3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общим уровнем защищенности понимается обобщенный показатель, зависящий от технических и эксплуатационных характеристик ИС (</w:t>
      </w:r>
      <w:r w:rsidRPr="009F7A0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</w:t>
      </w:r>
      <w:r w:rsidRPr="009F7A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1</w:t>
      </w: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). В таблице представлены характеристики уровня исходной защищенности.</w:t>
      </w:r>
    </w:p>
    <w:p w:rsidR="00624BA9" w:rsidRDefault="00624BA9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260" w:type="dxa"/>
        <w:jc w:val="center"/>
        <w:tblLayout w:type="fixed"/>
        <w:tblLook w:val="0000" w:firstRow="0" w:lastRow="0" w:firstColumn="0" w:lastColumn="0" w:noHBand="0" w:noVBand="0"/>
      </w:tblPr>
      <w:tblGrid>
        <w:gridCol w:w="11456"/>
        <w:gridCol w:w="1332"/>
        <w:gridCol w:w="1303"/>
        <w:gridCol w:w="1169"/>
      </w:tblGrid>
      <w:tr w:rsidR="009F7A00" w:rsidRPr="009F7A00" w:rsidTr="0074237A">
        <w:trPr>
          <w:trHeight w:val="330"/>
          <w:jc w:val="center"/>
        </w:trPr>
        <w:tc>
          <w:tcPr>
            <w:tcW w:w="11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7A00" w:rsidRPr="009F7A00" w:rsidRDefault="009F7A00" w:rsidP="009F7A00">
            <w:pPr>
              <w:snapToGrid w:val="0"/>
              <w:spacing w:after="0" w:line="280" w:lineRule="exact"/>
              <w:ind w:left="284" w:firstLine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Технические и эксплуатационные характеристики ИС</w:t>
            </w:r>
          </w:p>
        </w:tc>
        <w:tc>
          <w:tcPr>
            <w:tcW w:w="3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00" w:rsidRPr="009F7A00" w:rsidRDefault="009F7A00" w:rsidP="000B74D4">
            <w:pPr>
              <w:snapToGrid w:val="0"/>
              <w:spacing w:after="0" w:line="280" w:lineRule="exact"/>
              <w:ind w:left="28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ar-SA"/>
              </w:rPr>
              <w:t>Уровень защищенности</w:t>
            </w:r>
          </w:p>
        </w:tc>
      </w:tr>
      <w:tr w:rsidR="009F7A00" w:rsidRPr="009F7A00" w:rsidTr="0074237A">
        <w:trPr>
          <w:trHeight w:val="330"/>
          <w:jc w:val="center"/>
        </w:trPr>
        <w:tc>
          <w:tcPr>
            <w:tcW w:w="11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7A00" w:rsidRPr="009F7A00" w:rsidRDefault="009F7A00" w:rsidP="009F7A00">
            <w:pPr>
              <w:snapToGrid w:val="0"/>
              <w:spacing w:after="0" w:line="280" w:lineRule="exac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(В)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(С)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Низкий</w:t>
            </w:r>
          </w:p>
          <w:p w:rsidR="009F7A00" w:rsidRPr="009F7A00" w:rsidRDefault="009F7A00" w:rsidP="009F7A00">
            <w:pPr>
              <w:snapToGrid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(Н)</w:t>
            </w:r>
          </w:p>
        </w:tc>
      </w:tr>
      <w:tr w:rsidR="009F7A00" w:rsidRPr="009F7A00" w:rsidTr="009F7A00">
        <w:trPr>
          <w:trHeight w:val="31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1. По территориальному размещению: локальная ИС, развернутая в пределах одного здания;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22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2. По наличию соединения с сетями общего пользования: ИС, имеющая одноточечный выход в сеть общего пользования;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-</w:t>
            </w:r>
          </w:p>
        </w:tc>
      </w:tr>
      <w:tr w:rsidR="009F7A00" w:rsidRPr="009F7A00" w:rsidTr="009F7A00">
        <w:trPr>
          <w:trHeight w:val="330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3. По встроенным (легальным) операциям с записями баз персональных данных: запись, удаление, сортировка;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573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4. По разграничению доступа к персональным данным: ИС, к которой имеет доступ определенный перечень сотрудников организации, являющейся владельцем ИС, либо субъект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461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5. По наличию соединений с другими базами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иных ИС: ИС, в которой используется одна база данных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принадлежащая организации - владельцу данной ИС;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9F7A00">
        <w:trPr>
          <w:trHeight w:val="509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6. По уровню (обезличивания)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: ИС, в которой предоставляемые пользователю данные не являются обезличенными (т.е. присутствует информация, позволяющая идентифицировать субъекта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);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</w:tr>
      <w:tr w:rsidR="009F7A00" w:rsidRPr="009F7A00" w:rsidTr="009F7A00">
        <w:trPr>
          <w:trHeight w:val="315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7. По объему </w:t>
            </w:r>
            <w:proofErr w:type="spellStart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ПДн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, которые предоставляются сторонним пользователям ИС без предварительной обработки: ИС, не предоставляющие никакой информации;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+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9F7A00" w:rsidRPr="009F7A00" w:rsidTr="0074237A">
        <w:trPr>
          <w:trHeight w:val="315"/>
          <w:jc w:val="center"/>
        </w:trPr>
        <w:tc>
          <w:tcPr>
            <w:tcW w:w="1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7A00" w:rsidRPr="009F7A00" w:rsidRDefault="009F7A00" w:rsidP="009F7A00">
            <w:pPr>
              <w:snapToGrid w:val="0"/>
              <w:spacing w:after="0" w:line="280" w:lineRule="exact"/>
              <w:ind w:left="49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0,43%*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0,85%**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0,15%</w:t>
            </w:r>
          </w:p>
        </w:tc>
      </w:tr>
    </w:tbl>
    <w:p w:rsidR="009F7A00" w:rsidRPr="009F7A00" w:rsidRDefault="009F7A00" w:rsidP="009F7A00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sz w:val="24"/>
          <w:szCs w:val="24"/>
          <w:lang w:eastAsia="ar-SA"/>
        </w:rPr>
        <w:t>* В/7;</w:t>
      </w:r>
    </w:p>
    <w:p w:rsidR="009F7A00" w:rsidRPr="009F7A00" w:rsidRDefault="009F7A00" w:rsidP="009F7A00">
      <w:pPr>
        <w:suppressAutoHyphens/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sz w:val="24"/>
          <w:szCs w:val="24"/>
          <w:lang w:eastAsia="ar-SA"/>
        </w:rPr>
        <w:t>** (В+С)/7</w:t>
      </w:r>
    </w:p>
    <w:p w:rsidR="009F7A00" w:rsidRPr="000B74D4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9F7A00">
      <w:pPr>
        <w:shd w:val="clear" w:color="auto" w:fill="FFFFFF"/>
        <w:suppressAutoHyphens/>
        <w:spacing w:after="0" w:line="240" w:lineRule="auto"/>
        <w:ind w:left="-284" w:right="106" w:firstLine="71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9F7A0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Примечание: </w:t>
      </w:r>
    </w:p>
    <w:tbl>
      <w:tblPr>
        <w:tblW w:w="501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10491"/>
      </w:tblGrid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Высокий</w:t>
            </w:r>
            <w:r w:rsidRPr="009F7A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менее 70% характеристик соответствуют уровню «высокий», а остальные – среднему</w:t>
            </w:r>
          </w:p>
        </w:tc>
      </w:tr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Средний</w:t>
            </w:r>
            <w:r w:rsidRPr="009F7A00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 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выполняются условия по п. 1 и не менее 70% характеристик соответствуют уровню не ниже «средний»</w:t>
            </w:r>
          </w:p>
        </w:tc>
      </w:tr>
      <w:tr w:rsidR="009F7A00" w:rsidRPr="009F7A00" w:rsidTr="000B74D4">
        <w:tc>
          <w:tcPr>
            <w:tcW w:w="1542" w:type="pct"/>
            <w:vAlign w:val="center"/>
          </w:tcPr>
          <w:p w:rsidR="009F7A00" w:rsidRPr="009F7A00" w:rsidRDefault="009F7A00" w:rsidP="000B74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Низкий </w:t>
            </w: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уровень исходной защищенности</w:t>
            </w:r>
          </w:p>
        </w:tc>
        <w:tc>
          <w:tcPr>
            <w:tcW w:w="3458" w:type="pct"/>
            <w:vAlign w:val="center"/>
          </w:tcPr>
          <w:p w:rsidR="009F7A00" w:rsidRPr="009F7A00" w:rsidRDefault="009F7A00" w:rsidP="000B74D4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выполняются условия по пунктам 1 и 2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7A00" w:rsidRPr="009F7A00" w:rsidRDefault="009F7A00" w:rsidP="00AF2040">
      <w:pPr>
        <w:suppressAutoHyphens/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Исходная степень защищенности информационной системы: </w:t>
      </w:r>
      <w:r w:rsidRPr="009F7A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СРЕДНЯЯ</w:t>
      </w:r>
    </w:p>
    <w:p w:rsidR="009F7A00" w:rsidRPr="009F7A00" w:rsidRDefault="009F7A00" w:rsidP="00AF2040">
      <w:pPr>
        <w:suppressAutoHyphens/>
        <w:spacing w:after="0" w:line="240" w:lineRule="auto"/>
        <w:ind w:right="-31"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Показатель защищенности </w:t>
      </w:r>
      <w:r w:rsidRPr="009F7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Y1=5</w:t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AF2040">
      <w:pPr>
        <w:shd w:val="clear" w:color="auto" w:fill="FFFFFF"/>
        <w:suppressAutoHyphens/>
        <w:spacing w:after="0" w:line="240" w:lineRule="auto"/>
        <w:ind w:right="-31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 вероятностью реализации угрозы (</w:t>
      </w:r>
      <w:r w:rsidRPr="009F7A0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</w:t>
      </w:r>
      <w:r w:rsidRPr="009F7A00">
        <w:rPr>
          <w:rFonts w:ascii="Times New Roman" w:eastAsia="Times New Roman" w:hAnsi="Times New Roman" w:cs="Times New Roman"/>
          <w:sz w:val="28"/>
          <w:szCs w:val="28"/>
          <w:vertAlign w:val="subscript"/>
          <w:lang w:eastAsia="ar-SA"/>
        </w:rPr>
        <w:t>2</w:t>
      </w: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понимается определяемый экспертным путем показатель, характеризующий, насколько вероятным является реализация конкретной угрозы безопасности </w:t>
      </w:r>
      <w:proofErr w:type="spellStart"/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ИС.</w:t>
      </w:r>
    </w:p>
    <w:p w:rsidR="009F7A00" w:rsidRPr="009F7A00" w:rsidRDefault="009F7A00" w:rsidP="009F7A00">
      <w:pPr>
        <w:shd w:val="clear" w:color="auto" w:fill="FFFFFF"/>
        <w:suppressAutoHyphens/>
        <w:spacing w:after="0" w:line="240" w:lineRule="auto"/>
        <w:ind w:left="180" w:right="106" w:firstLine="68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304"/>
        <w:gridCol w:w="4292"/>
        <w:gridCol w:w="3552"/>
        <w:gridCol w:w="3074"/>
      </w:tblGrid>
      <w:tr w:rsidR="009F7A00" w:rsidRPr="009F7A00" w:rsidTr="0074237A">
        <w:trPr>
          <w:jc w:val="center"/>
        </w:trPr>
        <w:tc>
          <w:tcPr>
            <w:tcW w:w="14222" w:type="dxa"/>
            <w:gridSpan w:val="4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Справочно</w:t>
            </w:r>
            <w:proofErr w:type="spellEnd"/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</w:t>
            </w:r>
          </w:p>
        </w:tc>
      </w:tr>
      <w:tr w:rsidR="009F7A00" w:rsidRPr="009F7A00" w:rsidTr="0074237A">
        <w:trPr>
          <w:jc w:val="center"/>
        </w:trPr>
        <w:tc>
          <w:tcPr>
            <w:tcW w:w="14222" w:type="dxa"/>
            <w:gridSpan w:val="4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F7A00" w:rsidRPr="009F7A00" w:rsidTr="0074237A">
        <w:trPr>
          <w:jc w:val="center"/>
        </w:trPr>
        <w:tc>
          <w:tcPr>
            <w:tcW w:w="3304" w:type="dxa"/>
          </w:tcPr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>Показатель защищенности</w:t>
            </w:r>
          </w:p>
          <w:p w:rsidR="009F7A00" w:rsidRPr="009F7A00" w:rsidRDefault="009F7A00" w:rsidP="009F7A0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vertAlign w:val="subscript"/>
                <w:lang w:eastAsia="ar-SA"/>
              </w:rPr>
              <w:t>1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 для В≥70% при Н=0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 для В+С≥70%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 в остальных случаях</w:t>
            </w:r>
          </w:p>
        </w:tc>
        <w:tc>
          <w:tcPr>
            <w:tcW w:w="4292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ar-SA"/>
              </w:rPr>
              <w:t xml:space="preserve">Вероятность реализации 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vertAlign w:val="subscript"/>
                <w:lang w:eastAsia="ar-SA"/>
              </w:rPr>
              <w:t>2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 для маловероятной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2 для низкой вероятности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ar-SA"/>
              </w:rPr>
              <w:t>5 для средней вероятности угрозы;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ar-SA"/>
              </w:rPr>
              <w:t>10 для высокой вероятности угрозы.</w:t>
            </w:r>
          </w:p>
        </w:tc>
        <w:tc>
          <w:tcPr>
            <w:tcW w:w="3552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  <w:t>Коэффициент реализуемости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u w:val="single"/>
                <w:lang w:eastAsia="ar-SA"/>
              </w:rPr>
              <w:t>угрозы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= (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 + 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2)/20.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074" w:type="dxa"/>
          </w:tcPr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  <w:t>Возможность реализации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u w:val="single"/>
                <w:lang w:eastAsia="ar-SA"/>
              </w:rPr>
              <w:t>угрозы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0 </w:t>
            </w:r>
            <w:proofErr w:type="gramStart"/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val="en-US" w:eastAsia="ar-SA"/>
              </w:rPr>
              <w:t>Y</w:t>
            </w:r>
            <w:proofErr w:type="gramEnd"/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0,3 – низкая;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0,3 </w:t>
            </w:r>
            <w:proofErr w:type="gramStart"/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 xml:space="preserve">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val="en-US" w:eastAsia="ar-SA"/>
              </w:rPr>
              <w:t>Y</w:t>
            </w:r>
            <w:proofErr w:type="gramEnd"/>
            <w:r w:rsidRPr="009F7A00">
              <w:rPr>
                <w:rFonts w:ascii="Times New Roman" w:eastAsia="Times New Roman" w:hAnsi="Times New Roman" w:cs="Times New Roman"/>
                <w:iCs/>
                <w:spacing w:val="-4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ar-SA"/>
              </w:rPr>
              <w:t>0,6 – средняя;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 xml:space="preserve">0,6 </w:t>
            </w:r>
            <w:proofErr w:type="gramStart"/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 xml:space="preserve">&lt; </w:t>
            </w:r>
            <w:r w:rsidRPr="009F7A00">
              <w:rPr>
                <w:rFonts w:ascii="Times New Roman" w:eastAsia="Times New Roman" w:hAnsi="Times New Roman" w:cs="Times New Roman"/>
                <w:iCs/>
                <w:spacing w:val="-5"/>
                <w:sz w:val="28"/>
                <w:szCs w:val="28"/>
                <w:lang w:val="en-US" w:eastAsia="ar-SA"/>
              </w:rPr>
              <w:t>Y</w:t>
            </w:r>
            <w:proofErr w:type="gramEnd"/>
            <w:r w:rsidRPr="009F7A00">
              <w:rPr>
                <w:rFonts w:ascii="Times New Roman" w:eastAsia="Times New Roman" w:hAnsi="Times New Roman" w:cs="Times New Roman"/>
                <w:iCs/>
                <w:spacing w:val="-5"/>
                <w:sz w:val="28"/>
                <w:szCs w:val="28"/>
                <w:lang w:eastAsia="ar-SA"/>
              </w:rPr>
              <w:t xml:space="preserve"> &lt; </w:t>
            </w:r>
            <w:r w:rsidRPr="009F7A00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ar-SA"/>
              </w:rPr>
              <w:t>0,8 – высокая;</w:t>
            </w:r>
          </w:p>
          <w:p w:rsidR="009F7A00" w:rsidRPr="009F7A00" w:rsidRDefault="009F7A00" w:rsidP="009F7A00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ar-SA"/>
              </w:rPr>
              <w:t>Y</w:t>
            </w:r>
            <w:r w:rsidRPr="009F7A00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&gt; </w:t>
            </w:r>
            <w:r w:rsidRPr="009F7A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0,8 – очень высокая.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Pr="009F7A00" w:rsidRDefault="009F7A00" w:rsidP="009F7A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7A00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Правила отнесения угрозы безопасности к актуальной.</w:t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1"/>
        <w:gridCol w:w="1824"/>
        <w:gridCol w:w="1824"/>
        <w:gridCol w:w="1570"/>
      </w:tblGrid>
      <w:tr w:rsidR="009F7A00" w:rsidRPr="009F7A00" w:rsidTr="0074237A">
        <w:trPr>
          <w:trHeight w:val="300"/>
          <w:jc w:val="center"/>
        </w:trPr>
        <w:tc>
          <w:tcPr>
            <w:tcW w:w="2451" w:type="dxa"/>
            <w:vMerge w:val="restart"/>
            <w:vAlign w:val="center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Возможность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реализации угрозы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(Y)</w:t>
            </w:r>
          </w:p>
        </w:tc>
        <w:tc>
          <w:tcPr>
            <w:tcW w:w="5218" w:type="dxa"/>
            <w:gridSpan w:val="3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 опасности угрозы</w:t>
            </w:r>
          </w:p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(экспертная оценка)</w:t>
            </w:r>
          </w:p>
        </w:tc>
      </w:tr>
      <w:tr w:rsidR="009F7A00" w:rsidRPr="009F7A00" w:rsidTr="0074237A">
        <w:trPr>
          <w:trHeight w:val="300"/>
          <w:jc w:val="center"/>
        </w:trPr>
        <w:tc>
          <w:tcPr>
            <w:tcW w:w="2451" w:type="dxa"/>
            <w:vMerge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Низкая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Средняя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Высокая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  <w:tr w:rsidR="009F7A00" w:rsidRPr="009F7A00" w:rsidTr="0074237A">
        <w:trPr>
          <w:jc w:val="center"/>
        </w:trPr>
        <w:tc>
          <w:tcPr>
            <w:tcW w:w="2451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Очень высокая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824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  <w:tc>
          <w:tcPr>
            <w:tcW w:w="1570" w:type="dxa"/>
          </w:tcPr>
          <w:p w:rsidR="009F7A00" w:rsidRPr="009F7A00" w:rsidRDefault="009F7A00" w:rsidP="009F7A0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F7A0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актуальная</w:t>
            </w:r>
          </w:p>
        </w:tc>
      </w:tr>
    </w:tbl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F7A00" w:rsidRDefault="009F7A00" w:rsidP="009F7A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57" w:type="dxa"/>
        <w:tblInd w:w="-431" w:type="dxa"/>
        <w:tblLook w:val="04A0" w:firstRow="1" w:lastRow="0" w:firstColumn="1" w:lastColumn="0" w:noHBand="0" w:noVBand="1"/>
      </w:tblPr>
      <w:tblGrid>
        <w:gridCol w:w="4675"/>
        <w:gridCol w:w="1798"/>
        <w:gridCol w:w="1653"/>
        <w:gridCol w:w="7"/>
        <w:gridCol w:w="1798"/>
        <w:gridCol w:w="1757"/>
        <w:gridCol w:w="1843"/>
        <w:gridCol w:w="2226"/>
      </w:tblGrid>
      <w:tr w:rsidR="002E77F5" w:rsidRPr="00B25D65" w:rsidTr="00556298">
        <w:trPr>
          <w:trHeight w:val="421"/>
          <w:tblHeader/>
        </w:trPr>
        <w:tc>
          <w:tcPr>
            <w:tcW w:w="4675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угрозы</w:t>
            </w:r>
          </w:p>
        </w:tc>
        <w:tc>
          <w:tcPr>
            <w:tcW w:w="1798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Вероятность реализации угрозы (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1660" w:type="dxa"/>
            <w:gridSpan w:val="2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Возможность реализации угрозы (</w:t>
            </w:r>
            <w:r w:rsidRPr="00CF351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Y)</w:t>
            </w:r>
          </w:p>
        </w:tc>
        <w:tc>
          <w:tcPr>
            <w:tcW w:w="1798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Опасность угрозы</w:t>
            </w:r>
          </w:p>
        </w:tc>
        <w:tc>
          <w:tcPr>
            <w:tcW w:w="1757" w:type="dxa"/>
            <w:vMerge w:val="restart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Актуальность угрозы</w:t>
            </w:r>
          </w:p>
        </w:tc>
        <w:tc>
          <w:tcPr>
            <w:tcW w:w="4069" w:type="dxa"/>
            <w:gridSpan w:val="2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Меры по противодействию угроз</w:t>
            </w:r>
          </w:p>
        </w:tc>
      </w:tr>
      <w:tr w:rsidR="002E77F5" w:rsidRPr="00B25D65" w:rsidTr="00556298">
        <w:trPr>
          <w:tblHeader/>
        </w:trPr>
        <w:tc>
          <w:tcPr>
            <w:tcW w:w="4675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8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2E77F5" w:rsidRPr="00CF3511" w:rsidRDefault="002E77F5" w:rsidP="00624B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</w:t>
            </w:r>
          </w:p>
        </w:tc>
        <w:tc>
          <w:tcPr>
            <w:tcW w:w="2226" w:type="dxa"/>
            <w:vAlign w:val="center"/>
          </w:tcPr>
          <w:p w:rsidR="002E77F5" w:rsidRPr="00CF3511" w:rsidRDefault="002E77F5" w:rsidP="00624B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51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Организационные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0"/>
                <w:numId w:val="20"/>
              </w:numPr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pacing w:val="-1"/>
                <w:sz w:val="24"/>
              </w:rPr>
            </w:pPr>
            <w:r w:rsidRPr="000357AB">
              <w:rPr>
                <w:rFonts w:ascii="Times New Roman" w:hAnsi="Times New Roman" w:cs="Times New Roman"/>
                <w:b/>
                <w:sz w:val="24"/>
              </w:rPr>
              <w:t xml:space="preserve">Угрозы </w:t>
            </w:r>
            <w:r w:rsidRPr="000357AB">
              <w:rPr>
                <w:rFonts w:ascii="Times New Roman" w:hAnsi="Times New Roman" w:cs="Times New Roman"/>
                <w:b/>
                <w:spacing w:val="-1"/>
                <w:sz w:val="24"/>
              </w:rPr>
              <w:t>утечки информации по техническим каналам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Угрозы утечки акустической (речевой) информации – В ИС отсутствуют функции голосового ввода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  <w:r w:rsidRPr="000357AB">
              <w:rPr>
                <w:rFonts w:ascii="Times New Roman" w:hAnsi="Times New Roman" w:cs="Times New Roman"/>
                <w:sz w:val="24"/>
              </w:rPr>
              <w:t xml:space="preserve"> или функции воспроизведения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  <w:r w:rsidRPr="000357AB">
              <w:rPr>
                <w:rFonts w:ascii="Times New Roman" w:hAnsi="Times New Roman" w:cs="Times New Roman"/>
                <w:sz w:val="24"/>
              </w:rPr>
              <w:t xml:space="preserve"> акустическими средствами.</w:t>
            </w:r>
          </w:p>
        </w:tc>
      </w:tr>
      <w:tr w:rsidR="000357AB" w:rsidRPr="00B25D65" w:rsidTr="00556298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Угрозы утечки видовой информации</w:t>
            </w:r>
          </w:p>
        </w:tc>
      </w:tr>
      <w:tr w:rsidR="000357AB" w:rsidRPr="00B25D65" w:rsidTr="000357AB">
        <w:tc>
          <w:tcPr>
            <w:tcW w:w="4675" w:type="dxa"/>
            <w:shd w:val="clear" w:color="auto" w:fill="D0CECE" w:themeFill="background2" w:themeFillShade="E6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Просмотр информации на дисплее сотрудниками, не допущенными к обработке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Контроль доступа в помещения ИС, расположение технических средств</w:t>
            </w:r>
          </w:p>
        </w:tc>
      </w:tr>
      <w:tr w:rsidR="000357AB" w:rsidRPr="00B25D65" w:rsidTr="00556298">
        <w:tc>
          <w:tcPr>
            <w:tcW w:w="4675" w:type="dxa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 xml:space="preserve">Просмотр информации на дисплее посторонними лицами, находящимися за пределами помещения, в котором ведется обработка </w:t>
            </w:r>
            <w:proofErr w:type="spellStart"/>
            <w:r w:rsidRPr="000357AB">
              <w:rPr>
                <w:rFonts w:ascii="Times New Roman" w:hAnsi="Times New Roman" w:cs="Times New Roman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Жалюзи на окна</w:t>
            </w: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Контроль доступа в помещения ИС, расположение технических средств</w:t>
            </w:r>
          </w:p>
        </w:tc>
      </w:tr>
      <w:tr w:rsidR="000357AB" w:rsidRPr="00B25D65" w:rsidTr="00556298">
        <w:tc>
          <w:tcPr>
            <w:tcW w:w="4675" w:type="dxa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pacing w:val="-12"/>
                <w:sz w:val="24"/>
              </w:rPr>
            </w:pPr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 xml:space="preserve">Просмотр информации с помощью </w:t>
            </w:r>
            <w:proofErr w:type="gramStart"/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>спец. электронных устройств</w:t>
            </w:r>
            <w:proofErr w:type="gramEnd"/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 xml:space="preserve"> внедренных в помещение, в котором ведется обработка </w:t>
            </w:r>
            <w:proofErr w:type="spellStart"/>
            <w:r w:rsidRPr="000357AB">
              <w:rPr>
                <w:rFonts w:ascii="Times New Roman" w:hAnsi="Times New Roman" w:cs="Times New Roman"/>
                <w:spacing w:val="-12"/>
                <w:sz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0,25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0357AB">
              <w:rPr>
                <w:rFonts w:ascii="Times New Roman" w:hAnsi="Times New Roman" w:cs="Times New Roman"/>
                <w:bCs/>
                <w:sz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Жалюзи на окна</w:t>
            </w: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</w:rPr>
            </w:pPr>
            <w:r w:rsidRPr="000357AB">
              <w:rPr>
                <w:rFonts w:ascii="Times New Roman" w:hAnsi="Times New Roman" w:cs="Times New Roman"/>
                <w:sz w:val="24"/>
              </w:rPr>
              <w:t>Пропускной режим на объекте, контроль доступа в помещения ИС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14BF0">
            <w:pPr>
              <w:numPr>
                <w:ilvl w:val="1"/>
                <w:numId w:val="20"/>
              </w:numPr>
              <w:tabs>
                <w:tab w:val="clear" w:pos="720"/>
                <w:tab w:val="num" w:pos="347"/>
              </w:tabs>
              <w:suppressAutoHyphens/>
              <w:snapToGrid w:val="0"/>
              <w:ind w:left="347" w:hanging="3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Угрозы утечки информации по канал</w:t>
            </w:r>
            <w:r w:rsidR="007E1009">
              <w:rPr>
                <w:rFonts w:ascii="Times New Roman" w:hAnsi="Times New Roman" w:cs="Times New Roman"/>
                <w:sz w:val="24"/>
                <w:szCs w:val="24"/>
              </w:rPr>
              <w:t>ам ПЭМИН – в соответствии с п. 6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.1.3 «Общая модель угроз верхнего уровня </w:t>
            </w:r>
            <w:r w:rsidR="000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Администрации </w:t>
            </w:r>
            <w:proofErr w:type="spellStart"/>
            <w:r w:rsidR="001C1512" w:rsidRPr="001C1512">
              <w:rPr>
                <w:rFonts w:ascii="Times New Roman" w:hAnsi="Times New Roman" w:cs="Times New Roman"/>
                <w:bCs/>
                <w:sz w:val="24"/>
                <w:szCs w:val="24"/>
              </w:rPr>
              <w:t>Атяшевского</w:t>
            </w:r>
            <w:proofErr w:type="spellEnd"/>
            <w:r w:rsidR="00014B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района</w:t>
            </w:r>
            <w:r w:rsidRPr="000357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Республики Мордовия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 данные каналы утечки информации не рассматриваются.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0"/>
                <w:numId w:val="20"/>
              </w:numPr>
              <w:suppressAutoHyphens/>
              <w:snapToGrid w:val="0"/>
              <w:ind w:left="714" w:hanging="3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sz w:val="24"/>
                <w:szCs w:val="24"/>
              </w:rPr>
              <w:t>Угрозы несанкционированного доступа к информации</w:t>
            </w:r>
          </w:p>
        </w:tc>
      </w:tr>
      <w:tr w:rsidR="000357AB" w:rsidRPr="00B25D65" w:rsidTr="00EB146F">
        <w:tc>
          <w:tcPr>
            <w:tcW w:w="15757" w:type="dxa"/>
            <w:gridSpan w:val="8"/>
          </w:tcPr>
          <w:p w:rsidR="000357AB" w:rsidRPr="000357AB" w:rsidRDefault="000357AB" w:rsidP="000357AB">
            <w:pPr>
              <w:numPr>
                <w:ilvl w:val="1"/>
                <w:numId w:val="20"/>
              </w:numPr>
              <w:tabs>
                <w:tab w:val="clear" w:pos="720"/>
                <w:tab w:val="num" w:pos="157"/>
              </w:tabs>
              <w:suppressAutoHyphens/>
              <w:snapToGrid w:val="0"/>
              <w:ind w:left="157" w:hanging="142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Угрозы уничтожения, хищения аппаратных средств ИС и носителей информации путем физического доступа к элементам ИС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Кража ПЭВМ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Пропускной режим, физическая охрана, видеонаблюдение в пределах КЗ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Кража носителей информации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Охранная сигнализация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 xml:space="preserve">Учет носителей информации, хранение в сейфе, 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видеонаблюдение в пределах КЗ</w:t>
            </w:r>
          </w:p>
        </w:tc>
      </w:tr>
      <w:tr w:rsidR="000357AB" w:rsidRPr="00B25D65" w:rsidTr="00EB146F">
        <w:tc>
          <w:tcPr>
            <w:tcW w:w="4675" w:type="dxa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Кража ключей и атрибутов доступа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Модификация и уничтожение информации.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режим.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Видеонаблюдение в пределах КЗ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Вывод из строя узлов ПЭВМ, каналов связи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D0CECE" w:themeFill="background2" w:themeFillShade="E6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персоналу,</w:t>
            </w:r>
          </w:p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пропускной режим</w:t>
            </w:r>
          </w:p>
        </w:tc>
      </w:tr>
      <w:tr w:rsidR="000357AB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высокая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357AB" w:rsidRPr="00B25D65" w:rsidTr="00EB146F">
        <w:tc>
          <w:tcPr>
            <w:tcW w:w="4675" w:type="dxa"/>
            <w:vAlign w:val="center"/>
          </w:tcPr>
          <w:p w:rsidR="000357AB" w:rsidRPr="000357AB" w:rsidRDefault="000357AB" w:rsidP="000357AB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Несанкционированное отключение средств защиты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357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0357AB" w:rsidRPr="000357AB" w:rsidRDefault="000357AB" w:rsidP="000357A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357AB" w:rsidRPr="000357AB" w:rsidRDefault="000357AB" w:rsidP="00035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</w:tcPr>
          <w:p w:rsidR="000357AB" w:rsidRPr="000357AB" w:rsidRDefault="000357AB" w:rsidP="000357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7AB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инструкции персоналу, пропускной режим</w:t>
            </w:r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0357AB" w:rsidRDefault="000724D1" w:rsidP="00072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24D1">
              <w:rPr>
                <w:rFonts w:ascii="Times New Roman" w:hAnsi="Times New Roman" w:cs="Times New Roman"/>
                <w:sz w:val="24"/>
              </w:rPr>
              <w:lastRenderedPageBreak/>
              <w:t>2.2.</w:t>
            </w:r>
            <w:r w:rsidRPr="000724D1">
              <w:rPr>
                <w:rFonts w:ascii="Times New Roman" w:hAnsi="Times New Roman" w:cs="Times New Roman"/>
                <w:sz w:val="24"/>
              </w:rPr>
              <w:tab/>
              <w:t>Угрозы хищения, несанкционированной модификации или блокирования информации за счет несанкционированного доступа (НСД) с применением программно-аппаратных и программных средств (в том числе программно-математических воздействий)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Угроза внедрения вредоносных программ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556298">
        <w:tc>
          <w:tcPr>
            <w:tcW w:w="4675" w:type="dxa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Недекларированные возможности системного ПО и ПО для обработки </w:t>
            </w:r>
            <w:proofErr w:type="spellStart"/>
            <w:r w:rsidRPr="000724D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Установка ПО, не связанного с исполнением служебных обязанностей, в т.ч. для выполнения НСД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lightGray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ОС 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 установка только разрешенного ПО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посторонними лицами после начала эксплуатации ИС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сотрудниками организации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Внедрение аппаратных закладок обслуживающим персоналом (ремонтными организациями)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Модификация 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, перехват управления загрузкой операционной системы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Перехват паролей, идентификаторов при входе в систему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персоналу и администратору, контроль доступа в 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помещения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ИСПДн</w:t>
            </w:r>
            <w:proofErr w:type="spellEnd"/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0357AB" w:rsidRDefault="000724D1" w:rsidP="000724D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724D1">
              <w:rPr>
                <w:rFonts w:ascii="Times New Roman" w:hAnsi="Times New Roman" w:cs="Times New Roman"/>
                <w:sz w:val="24"/>
              </w:rPr>
              <w:lastRenderedPageBreak/>
              <w:t>2.3.</w:t>
            </w:r>
            <w:r w:rsidRPr="000724D1">
              <w:rPr>
                <w:rFonts w:ascii="Times New Roman" w:hAnsi="Times New Roman" w:cs="Times New Roman"/>
                <w:sz w:val="24"/>
              </w:rPr>
              <w:tab/>
      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</w:rPr>
              <w:t>неантропогенного</w:t>
            </w:r>
            <w:proofErr w:type="spellEnd"/>
            <w:r w:rsidRPr="000724D1">
              <w:rPr>
                <w:rFonts w:ascii="Times New Roman" w:hAnsi="Times New Roman" w:cs="Times New Roman"/>
                <w:sz w:val="24"/>
              </w:rPr>
      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характера.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Утрата ключей доступа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Непреднамеренное внедрение вредоносных программ с внешних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 Учет носителей информации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баз данных по расписанию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Непреднамеренное отключение средств защиты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Выход из строя аппаратно-программных средств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администратору</w:t>
            </w:r>
          </w:p>
        </w:tc>
      </w:tr>
      <w:tr w:rsidR="000724D1" w:rsidRPr="00B25D65" w:rsidTr="000724D1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Сбой системы электроснабжения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0724D1" w:rsidRPr="00B25D65" w:rsidTr="000724D1">
        <w:tc>
          <w:tcPr>
            <w:tcW w:w="4675" w:type="dxa"/>
            <w:vAlign w:val="center"/>
          </w:tcPr>
          <w:p w:rsidR="000724D1" w:rsidRPr="000724D1" w:rsidRDefault="000724D1" w:rsidP="000724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Стихийные бедствия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0724D1" w:rsidRPr="00B25D65" w:rsidTr="00EB146F">
        <w:tc>
          <w:tcPr>
            <w:tcW w:w="15757" w:type="dxa"/>
            <w:gridSpan w:val="8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2.4 </w:t>
            </w:r>
            <w:r w:rsidRPr="000724D1">
              <w:rPr>
                <w:rFonts w:ascii="Times New Roman" w:hAnsi="Times New Roman" w:cs="Times New Roman"/>
                <w:sz w:val="24"/>
              </w:rPr>
              <w:t>Угрозы преднамеренных действий внутренних нарушителей</w:t>
            </w:r>
          </w:p>
        </w:tc>
      </w:tr>
      <w:tr w:rsidR="000724D1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режим, контроль доступа в помещения </w:t>
            </w:r>
            <w:proofErr w:type="spellStart"/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ИСПДн</w:t>
            </w:r>
            <w:proofErr w:type="spellEnd"/>
          </w:p>
        </w:tc>
      </w:tr>
      <w:tr w:rsidR="000724D1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0724D1" w:rsidRPr="000724D1" w:rsidRDefault="000724D1" w:rsidP="000724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4D1"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мероприятия, инструкции персоналу</w:t>
            </w:r>
          </w:p>
        </w:tc>
      </w:tr>
      <w:tr w:rsidR="000724D1" w:rsidRPr="00B25D65" w:rsidTr="00EB146F">
        <w:tc>
          <w:tcPr>
            <w:tcW w:w="15757" w:type="dxa"/>
            <w:gridSpan w:val="8"/>
          </w:tcPr>
          <w:p w:rsidR="000724D1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16F9B">
              <w:rPr>
                <w:rFonts w:ascii="Times New Roman" w:hAnsi="Times New Roman" w:cs="Times New Roman"/>
                <w:b/>
                <w:sz w:val="24"/>
              </w:rPr>
              <w:t xml:space="preserve">2.5 </w:t>
            </w:r>
            <w:r w:rsidR="000724D1" w:rsidRPr="00B16F9B">
              <w:rPr>
                <w:rFonts w:ascii="Times New Roman" w:hAnsi="Times New Roman" w:cs="Times New Roman"/>
                <w:b/>
                <w:sz w:val="24"/>
              </w:rPr>
              <w:t>Угрозы несанкционированного доступа по каналам связи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МЭ, использование 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VPN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Перехват в пределах контролируемой зоны внешними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видеонаблюдение в пределах КЗ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Перехват в пределах контролируемой зоны внутренними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  <w:p w:rsidR="00B16F9B" w:rsidRPr="00B16F9B" w:rsidRDefault="00B16F9B" w:rsidP="00B16F9B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администратору,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Сканирование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  <w:p w:rsidR="00B16F9B" w:rsidRPr="00B16F9B" w:rsidRDefault="00B16F9B" w:rsidP="00B16F9B">
            <w:pPr>
              <w:snapToGrid w:val="0"/>
              <w:spacing w:line="28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Угроза выявления паролей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Угрозы навязывание ложного маршрута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подмены доверенного объекта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Внедрение ложного объекта сети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типа «Отказ в обслуживании»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удаленного запуска приложений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B16F9B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внедрения по сети вредоносных программ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Инструкции персоналу и администратору</w:t>
            </w:r>
          </w:p>
        </w:tc>
      </w:tr>
      <w:tr w:rsidR="00B16F9B" w:rsidRPr="00B25D65" w:rsidTr="00EB146F">
        <w:tc>
          <w:tcPr>
            <w:tcW w:w="15757" w:type="dxa"/>
            <w:gridSpan w:val="8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2.6 </w:t>
            </w: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Угрозы перехвата</w:t>
            </w:r>
            <w:r w:rsidRPr="00B16F9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при передаче по проводным (кабельным) линиям связи</w:t>
            </w:r>
          </w:p>
        </w:tc>
      </w:tr>
      <w:tr w:rsidR="00B16F9B" w:rsidRPr="00B25D65" w:rsidTr="000C678F">
        <w:tc>
          <w:tcPr>
            <w:tcW w:w="4675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vMerge w:val="restart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Расположение узлов связи в недоступных для нарушителя местах.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Merge w:val="restart"/>
            <w:vAlign w:val="center"/>
          </w:tcPr>
          <w:p w:rsidR="00B16F9B" w:rsidRPr="00B16F9B" w:rsidRDefault="00B16F9B" w:rsidP="00AB15AF">
            <w:pPr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Физическая охрана, инструкции персоналу, расположение ИС в одном (смежных) помещении</w:t>
            </w:r>
          </w:p>
        </w:tc>
      </w:tr>
      <w:tr w:rsidR="00B16F9B" w:rsidRPr="00B25D65" w:rsidTr="00EB146F">
        <w:tc>
          <w:tcPr>
            <w:tcW w:w="4675" w:type="dxa"/>
            <w:vAlign w:val="center"/>
          </w:tcPr>
          <w:p w:rsidR="00B16F9B" w:rsidRPr="00B16F9B" w:rsidRDefault="00B16F9B" w:rsidP="00B16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Анализ сетевого трафика в пределах контролируемой зоны внутренними нарушителями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0,35</w:t>
            </w:r>
          </w:p>
          <w:p w:rsidR="00B16F9B" w:rsidRPr="00B16F9B" w:rsidRDefault="00B16F9B" w:rsidP="00B16F9B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16F9B" w:rsidRDefault="00B16F9B" w:rsidP="00B16F9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6F9B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Merge/>
            <w:vAlign w:val="center"/>
          </w:tcPr>
          <w:p w:rsidR="00B16F9B" w:rsidRPr="000357AB" w:rsidRDefault="00B16F9B" w:rsidP="00B16F9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6" w:type="dxa"/>
            <w:vMerge/>
            <w:vAlign w:val="center"/>
          </w:tcPr>
          <w:p w:rsidR="00B16F9B" w:rsidRPr="000357AB" w:rsidRDefault="00B16F9B" w:rsidP="00B16F9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16F9B" w:rsidRPr="00B25D65" w:rsidTr="00EB146F">
        <w:tc>
          <w:tcPr>
            <w:tcW w:w="15757" w:type="dxa"/>
            <w:gridSpan w:val="8"/>
          </w:tcPr>
          <w:p w:rsidR="00B16F9B" w:rsidRPr="00B25D65" w:rsidRDefault="0018772E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16F9B"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использования штатных средств ИС с целью совершения НСД к информации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некорректного использования функционала программного обеспечения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неправомерного/некорректного использования интерфейса взаимодействия с приложением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изменения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</w:t>
            </w:r>
          </w:p>
        </w:tc>
      </w:tr>
      <w:tr w:rsidR="00B16F9B" w:rsidRPr="00B25D65" w:rsidTr="00556298">
        <w:trPr>
          <w:trHeight w:val="1132"/>
        </w:trPr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использования привилегированных функций BIOS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Смена пароля в соответствии с инструкцией администратора 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auto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в операционную среду (локальную ОС отдельного ТС ИС) с возможностью выполнения НСД вызовом штатных процедур или запуска специально разработанных программ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</w:t>
            </w:r>
          </w:p>
        </w:tc>
      </w:tr>
      <w:tr w:rsidR="00B16F9B" w:rsidRPr="00B25D65" w:rsidTr="00556298">
        <w:tc>
          <w:tcPr>
            <w:tcW w:w="15757" w:type="dxa"/>
            <w:gridSpan w:val="8"/>
          </w:tcPr>
          <w:p w:rsidR="00B16F9B" w:rsidRPr="00B25D65" w:rsidRDefault="0018772E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16F9B"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нарушения доступности информации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длительного удержания вычислительных ресурсов пользователями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работоспособности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при нетипичной сетевой нагрузке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гипервизору из виртуальной машины и (или) физической сети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отказа в загрузке входных данных неизвестного формата хранилищем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отказа в обслуживании системой хранения данных суперкомпьютера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FFFFFF" w:themeFill="background1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перегрузки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вычислительными заданиями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B16F9B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повреждения системного реестра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ОС, настройка прав доступа</w:t>
            </w:r>
          </w:p>
        </w:tc>
      </w:tr>
      <w:tr w:rsidR="00B16F9B" w:rsidRPr="00B25D65" w:rsidTr="00556298">
        <w:tc>
          <w:tcPr>
            <w:tcW w:w="4675" w:type="dxa"/>
          </w:tcPr>
          <w:p w:rsidR="00B16F9B" w:rsidRPr="00B25D65" w:rsidRDefault="00B16F9B" w:rsidP="00B16F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приведения системы в состояние «отказ в обслуживании»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B16F9B" w:rsidRPr="00B25D65" w:rsidRDefault="00B16F9B" w:rsidP="00B16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Использование отказоустойчивого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утраты вычислительных ресурсов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админисратора</w:t>
            </w:r>
            <w:proofErr w:type="spellEnd"/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вывода из строя/выхода из строя отдельных ТС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вывода из строя незарезервированных ТС/программных средств/каналов связи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BF0" w:rsidRPr="00B25D65" w:rsidTr="00014BF0">
        <w:tc>
          <w:tcPr>
            <w:tcW w:w="4675" w:type="dxa"/>
            <w:shd w:val="clear" w:color="auto" w:fill="auto"/>
          </w:tcPr>
          <w:p w:rsidR="00014BF0" w:rsidRPr="00B25D65" w:rsidRDefault="00014BF0" w:rsidP="00014B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актуальных резервных копий информации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переполнения канала связи вследствие множества параллельных попыток авторизации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нехватки ресурсов ИС для выполнения штатных задач в результате обработки множества параллельных задач, выполняемых одной учетной записью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Своевременная замена компонентов АРМ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вывода из строя ИС при подаче на интерфейсы информационного обмена «неожидаемой» информац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нарушения целостности информации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целостности данных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содержимого сетевых ресурсов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потери информации вследствие несогласованности работы узлов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обработки специальным образом изменённых файлов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целостности обрабатываемой в ИС информации, применяемого программного обеспечения, в том числе СЗИ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014BF0" w:rsidRPr="00B25D65" w:rsidTr="00014BF0">
        <w:tc>
          <w:tcPr>
            <w:tcW w:w="4675" w:type="dxa"/>
            <w:shd w:val="clear" w:color="auto" w:fill="auto"/>
          </w:tcPr>
          <w:p w:rsidR="00014BF0" w:rsidRPr="00B25D65" w:rsidRDefault="00014BF0" w:rsidP="00014B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целостных резервных копий информации, программного обеспечения, СЗИ в случае реализации угроз информационной безопасности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14BF0" w:rsidRPr="00B25D65" w:rsidRDefault="00014BF0" w:rsidP="00014B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централизованного управления за поступающими в информационную систему данными, в том числе незапрашиваемыми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автоматизированных фильтров, осуществляющих обработку поступающей в ИС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в ИС информации от не аутентифицированных серверов/пользователей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за данными, передаваемыми из ИС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резервного копирования информации, передаваемой из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 баз данных по расписанию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из ИС недопустимой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ПО, Настройка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ввода/передачи недостоверных/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ошибочных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данных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используемых ИС файлов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rPr>
          <w:trHeight w:val="351"/>
        </w:trPr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модификации/удаления файлов журналов системного,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прикладного ПО, средств защиты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пользователя, пропускной режим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установки/запуска модифицированного программного обеспечения и (или) модифицированных обновлений программного обеспечения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модификации/стирания/удаления данных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регламента/графика проведения контроля целостности применяемых программных средств, в том числе СЗИ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15757" w:type="dxa"/>
            <w:gridSpan w:val="8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не являющиеся атаками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исчерпания вычислительных ресурсов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неверного определения формата входных данных, поступающих в хранилище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неконтролируемого копирования данных внутри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неконтролируемого уничтожения информации хранилищем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выхода из строя/отказа отдельных ТС, программных средств, каналов связи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НСД, создающие предпосылки для реализации НСД в результате нарушения процедуры авторизации и аутентификации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аппаратного сброса пароля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Опломбирование системного блока,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интерфейсов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ввода-вывода, инструкция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процедуры аутентификации субъектов виртуального информационного взаимодействия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обхода некорректно настроенных механизмов аутентификации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и администратора,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парольной политики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программного сброса пароля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ОС 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Перечень разрешенного к установке ПО, ограничение на установку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«кражи» учётной записи доступа к сетевым сервисам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1BE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ИС, компонентам ИС, информации, обрабатываемой ИС без прохождения процедуры идентификации и аутентификации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к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онтроль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интерфейсов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ввода-вывода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 вследствие ошибок подсистемы идентификации и аутентификации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отсутствия/слабости процедур аутентификации при доступе пользователей/устройств к ресурсам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«слабых» методов идентификации и аутентификации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пользователей, в том числе при использовании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применения только программных методов двухфакторной аутентификации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долговременных паролей для подключения к ИС посредством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8C7398" w:rsidRPr="00B25D65" w:rsidTr="008C7398">
        <w:tc>
          <w:tcPr>
            <w:tcW w:w="4675" w:type="dxa"/>
            <w:shd w:val="clear" w:color="auto" w:fill="FFFFFF" w:themeFill="background1"/>
          </w:tcPr>
          <w:p w:rsidR="008C7398" w:rsidRPr="00B25D65" w:rsidRDefault="008C7398" w:rsidP="008C73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аутентифицирующей информации по открытым каналам связи без использования криптографических СЗИ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ИС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неаутентифицированных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 и пользователей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повторного использования идентификаторов в течение как минимум 1 года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441C1F" w:rsidRPr="00B25D65" w:rsidTr="00441C1F">
        <w:tc>
          <w:tcPr>
            <w:tcW w:w="4675" w:type="dxa"/>
            <w:shd w:val="clear" w:color="auto" w:fill="FFFFFF" w:themeFill="background1"/>
          </w:tcPr>
          <w:p w:rsidR="00441C1F" w:rsidRPr="00B25D65" w:rsidRDefault="00441C1F" w:rsidP="00441C1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идентификаторов, неиспользуемых более 45 дней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441C1F" w:rsidRPr="00B25D65" w:rsidRDefault="00441C1F" w:rsidP="00441C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пользователя, выполнение парольной политики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раскрытия используемых идентификаторов пользователя в публичном доступе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8C7398" w:rsidRPr="00B25D65" w:rsidTr="008C7398">
        <w:tc>
          <w:tcPr>
            <w:tcW w:w="4675" w:type="dxa"/>
            <w:shd w:val="clear" w:color="auto" w:fill="FFFFFF" w:themeFill="background1"/>
          </w:tcPr>
          <w:p w:rsidR="008C7398" w:rsidRPr="00B25D65" w:rsidRDefault="008C7398" w:rsidP="008C73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управления идентификаторами внешних 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8C7398" w:rsidRPr="00B25D65" w:rsidRDefault="008C7398" w:rsidP="008C7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«слабых»/предсказуемых паролей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отказоустойчивой централизованной системы идентификации и аутентификации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пользователями идентичных идентификаторов в разных информационных системах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регламента работы с персональными идентификаторами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в централизованной системе идентификации и аутентификации атрибутов, позволяющих однозначно определить внешних и внутренних пользователей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F57369" w:rsidRPr="00B25D65" w:rsidTr="00F57369">
        <w:tc>
          <w:tcPr>
            <w:tcW w:w="4675" w:type="dxa"/>
            <w:shd w:val="clear" w:color="auto" w:fill="auto"/>
          </w:tcPr>
          <w:p w:rsidR="00F57369" w:rsidRPr="00B25D65" w:rsidRDefault="00F57369" w:rsidP="00F573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бесконтрольного доступа пользователей к процессу загрузки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57369" w:rsidRPr="00B25D65" w:rsidRDefault="00F57369" w:rsidP="00F573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пользователя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адмиистратора</w:t>
            </w:r>
            <w:proofErr w:type="spellEnd"/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подмены/модификации базовой системы ввода-вывода, программного обеспечения телекоммуникационного оборудования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</w:t>
            </w:r>
          </w:p>
        </w:tc>
      </w:tr>
      <w:tr w:rsidR="00EB146F" w:rsidRPr="00B25D65" w:rsidTr="00556298">
        <w:tc>
          <w:tcPr>
            <w:tcW w:w="15757" w:type="dxa"/>
            <w:gridSpan w:val="8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НСД к информации в результате слабости процедур разграничения ролей и полномочий, правил управления доступом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воздействия на программы с высокими привилегиями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защищаемым файлам с использованием обходного пути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33504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33504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 к локальным файлам сервера при помощи URL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загрузки нештатной ОС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доступа в помещения ИС, контроль портов ввода вывода,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изменения системных и глобальных переменных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альтернативных путей доступа к ресурсам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механизмов авторизации для повышения привилегий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нарушения изоляции среды исполнения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AB138B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невозможности управления правами пользователей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AB138B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38B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некорректного использования прозрачного прокси-сервера за счёт плагинов браузера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ОС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пользователя и администратора 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 ознакомления с защищаемой информацией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Перечень лиц, допущенных к обработке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системе по беспроводным каналам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копирования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редактирования реестра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Ограничение на установку ПО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создания учётной записи пользователя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и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управления буфером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синхронизацией и состоянием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управления указателями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</w:tcPr>
          <w:p w:rsidR="00EB146F" w:rsidRDefault="00EB146F" w:rsidP="00EB146F">
            <w:pPr>
              <w:jc w:val="center"/>
            </w:pPr>
            <w:r w:rsidRPr="00E66299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запрещённых команд на оборудование с числовым программным управлением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EB146F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перезагрузки аппаратных и программно-аппаратных средств вычислительной техники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инструкции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повышения привилегий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подбора пароля BIOS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F57369" w:rsidRDefault="00F57369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7369">
              <w:rPr>
                <w:rFonts w:ascii="Times New Roman" w:hAnsi="Times New Roman" w:cs="Times New Roman"/>
                <w:sz w:val="24"/>
                <w:szCs w:val="24"/>
              </w:rPr>
              <w:t>неакутальная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подделки записей журнала регистрации событий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автоматического управления системой разграничения доступа хранилища больших данных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установка только разрешенного ПО</w:t>
            </w:r>
          </w:p>
        </w:tc>
      </w:tr>
      <w:tr w:rsidR="00EB146F" w:rsidRPr="00B25D65" w:rsidTr="00556298">
        <w:tc>
          <w:tcPr>
            <w:tcW w:w="467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эксплуатации цифровой подписи программного кода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tcBorders>
              <w:bottom w:val="single" w:sz="4" w:space="0" w:color="auto"/>
            </w:tcBorders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доступа к информации и командам, хранящимся в BIOS, с возможностью перехвата управления загрузкой ОС и получения прав доверенного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персональными идентификаторов/учетными записями, в том числе с повышенными правами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данным в обход механизмов разграничения доступа, в том числе с повышенными правами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разными пользователей, лицами, обеспечивающими функционирование, доступа к данным и полномочиям, не предназначенными для данных лиц в связи с их должностными обязанностями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(подключения) к открытому(незаблокированному) сеансу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Настройка ОС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использования ресурсов ИС до прохождения процедур идентификации и авторизации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несанкционированного подключения к ИС с использованием санкционированной сессии удаленного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подбора идентификационных данных для удаленного доступа к ИС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бесконтрольного использования технологий беспроводного доступа, в том числе с мобильных устройств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auto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доступа к ИС с использованием технологий беспроводного доступа, в том числе мобильных устройств без прохождения процедуры идентификации и авторизации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ИС с использованием технологий беспроводного доступа, с неконтролируемых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7F5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несанкционированной автоматической передачи конфиденциальной информации на запросы сторонних информационных систем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несанкционированного доступа к средствам управления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персональными идентификаторов/учетными записями, в том числе с повышенными правами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несанкционированного доступа к средствам управления средствами идентификации и аутентификации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перехвата идентифицирующих и аутентифицирующих данных в процессе идентификации и аутентификации пользователей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бесконтрольного доступа к информации неопределенным кругом лиц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получения доступа к данным, не предназначенным для пользователя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удаленного управления и использования периферийных устройств для получения информации или выпо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лнения иных деструктивных целей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технологий мобильного кода для совершения попыток несанкционированного доступа к ИС при использовании в ИС мобильных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972D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встроенных в информационную систему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недекларированных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возможностей,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скрытых каналов передачи информации в обход реализованных мер защиты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отказоустойчивых централизованных средств управления учетными записями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5972D8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5972D8" w:rsidRPr="005972D8" w:rsidRDefault="005972D8" w:rsidP="005972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5972D8" w:rsidRPr="00B25D65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2D8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5972D8" w:rsidRPr="005972D8" w:rsidRDefault="005972D8" w:rsidP="00597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необходимых методов управления доступом для разграничения прав доступа в соответствии с технологией обработки и угрозами безопасности информации 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информации без соблюдения атрибутов(меток) безопасности, связанных с передаваемой информацией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динамического анализа и управления информационными потоками в зависимости от состояния ИС, условий ее функционирования, изменений в технологии обработки, передаваемых данных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обхода правил управления информационными потоками за счет манипуляций с передаваемыми данными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средствам управления информационными потоками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возложения функционально различных должностных обязанностей/ролей на одно должностное лицо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BFBFBF" w:themeFill="background1" w:themeFillShade="BF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предоставления расширенных прав и привилегий пользователям, в том числе внешним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информирования пользователя о применении СЗИ и необходимости соблюдения установленных оператором правил и ограничений на работу с информацией, о предыдущем успешном доступе к ИС, о количестве успешных/неуспешных попыток доступа, об изменении сведений об учетной записи пользователя, о превышении числа параллельных сеансов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информирования администратора о превышении числа параллельных сеансов доступа пользователями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одних и тех же учетных записей для параллельного доступа к ИС (с 2 и более) различных устройств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незавершенных сеансов пользователей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Настройка ОС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EB146F" w:rsidRPr="00B25D65" w:rsidRDefault="0074764E" w:rsidP="00747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</w:t>
            </w:r>
          </w:p>
        </w:tc>
      </w:tr>
      <w:tr w:rsidR="00EB146F" w:rsidRPr="00B25D65" w:rsidTr="00556298">
        <w:tc>
          <w:tcPr>
            <w:tcW w:w="4675" w:type="dxa"/>
            <w:shd w:val="clear" w:color="auto" w:fill="FFFFFF" w:themeFill="background1"/>
          </w:tcPr>
          <w:p w:rsidR="00EB146F" w:rsidRPr="00B25D65" w:rsidRDefault="00EB146F" w:rsidP="00EB146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наличия удаленного доступа от имени привилегированных пользователей для администрирования ИС, системы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защиты, в том числе с использованием технологий беспроводного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EB146F" w:rsidRPr="00B25D65" w:rsidRDefault="00EB146F" w:rsidP="00EB1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автоматизированного мониторинга и контроля удаленного доступа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уязвимых/незащищенных технологий удаленного доступа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взаимодействия с иными информационными системами, не обеспеченными системой защиты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механизмов автоматизированного контроля параметров настройки компонентов программного обеспечения, влияющих на безопасность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механизмов автоматизированного реагирования на несанкционированное изменение параметров настройки компонентов программного обеспечения, влияющих на безопасность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контроля за используемыми интерфейсами ввода/вывода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интерфейсов ввода-вывода, 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ошибок/внесения уязвимостей при проектировании, внедрении ИС/системы защиты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передачи данных по скрытым каналам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FFFFFF" w:themeFill="background1"/>
          </w:tcPr>
          <w:p w:rsidR="001E1D8C" w:rsidRDefault="001E1D8C" w:rsidP="001E1D8C">
            <w:r w:rsidRPr="00AA0E87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включения в проект не испытанных достоверно компонентов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</w:tcPr>
          <w:p w:rsidR="001E1D8C" w:rsidRDefault="001E1D8C" w:rsidP="001E1D8C">
            <w:r w:rsidRPr="00AA0E87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D633CD" w:rsidRPr="00B25D65" w:rsidTr="00D633CD">
        <w:tc>
          <w:tcPr>
            <w:tcW w:w="4675" w:type="dxa"/>
            <w:shd w:val="clear" w:color="auto" w:fill="FFFFFF" w:themeFill="background1"/>
          </w:tcPr>
          <w:p w:rsidR="00D633CD" w:rsidRPr="00B25D65" w:rsidRDefault="00D633CD" w:rsidP="00D63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системной избыточности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ошибок при моделировании угроз и нарушителей информационной безопасности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Ежегодная доработка модели угроз, повышение квалификации специалистов по защите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системы защиты, не обеспечивающей нивелирования актуальных угроз и нарушителей информационной безопасности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Ежегодная доработка модели угроз, повышение квалификации специалистов по защите информации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ошибочных/деструктивных действий лиц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действия пользователя путём обмана 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«фишинга»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угроз с использованием возможности по непосредственному доступу к техническим и части программных средств ИС, СЗИ и СКЗИ, в соответствии с установленными для них административными полномочиями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Внесение изменений в конфигурацию программных средств и ТС, приводящими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администратора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пользователя, контроль доступа в помещения ИС, опломбирование ПЭВМ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D0CECE" w:themeFill="background2" w:themeFillShade="E6"/>
          </w:tcPr>
          <w:p w:rsidR="001E1D8C" w:rsidRPr="004F12DF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1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4F12DF" w:rsidRDefault="001E1D8C" w:rsidP="001E1D8C">
            <w:pPr>
              <w:jc w:val="center"/>
            </w:pPr>
            <w:r w:rsidRPr="004F12DF"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4F12DF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Переконфигурирование СЗИ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СКЗИ для реализации угроз ИС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СКЗИ пользователя и администратора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угроз с использованием локальных линий связи, систем электропитания и заземления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видеонаблюдение в пределах КЗ, 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Внесение программно-аппаратных закладок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программно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аппаратные средства ИС, обеспечивающих съем информации, используя непосредственное подключение к техническим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средствам обработки информации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методов и средств реализации атак, а также самостоятельное проведение атаки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Ошибки при конфигурировании и обслуживании модулей/компонентов ИС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ситуаций, препятствующих функционированию сети (остановка, сбой серверов; уничтожение и/или модификация программного обеспечения; создание множественных, ложных информационных сообщений)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3D364D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Несанкционированный съем информации, блокирование работы отдельных пользователей, перестройка планов маршрутизации и политик доступа сети.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Непреднамеренное разглашение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ПДн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лицам, не имеющим права доступа к ним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Нарушение правил хранения ключевой информации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Передача защищаемой информации по открытым каналам связи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0B214C" w:rsidRDefault="001E1D8C" w:rsidP="001E1D8C">
            <w:pPr>
              <w:rPr>
                <w:rFonts w:ascii="Times New Roman" w:hAnsi="Times New Roman" w:cs="Times New Roman"/>
              </w:rPr>
            </w:pPr>
            <w:r w:rsidRPr="000B214C">
              <w:rPr>
                <w:rFonts w:ascii="Times New Roman" w:hAnsi="Times New Roman" w:cs="Times New Roman"/>
                <w:sz w:val="24"/>
              </w:rPr>
              <w:t xml:space="preserve">Несанкционированная модификация/уничтожение информации легитимным пользователем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Несанкционированное отключение средств защиты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DA1F67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sz w:val="24"/>
                <w:szCs w:val="24"/>
              </w:rPr>
              <w:t>Настройки ОС 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вербовки (социальной инженерии)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Угрозы нарушения конфиденциальности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исследования механизмов работы программы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исследования приложения через отчёты об ошибках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доступа к журналам, инструкция администратора 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обнаружения открытых портов и идентификации привязанных к нему сетевых служб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обнаружения хостов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определения типов объектов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определения топологии вычислительной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предварительной информации об объекте защиты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получения сведений о владельце беспроводного устройства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сканирования веб-сервисов, разработанных на основе языка описания WSDL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Сканирование сети для изучения логики работы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С, выявления протоколов, портов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сетевого трафика для изучения логики работы ИС, выявления протоколов, портов, перехвата служебных данных (в том числе, идентификаторов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паролей), их подмены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1E1D8C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специальных программ для выявления пароля (IP-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пуффинг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разные виды перебора)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нарушителем сведений о структуре, конфигурации и настройках ИС и ее системы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Угроза получения нарушителем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конфиденциальных сведений, обрабатываемых</w:t>
            </w:r>
            <w:r w:rsidRPr="00AC76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ИС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Пропускной режим, контроль доступа в помещения ИС, 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получения нарушителем идентификационных данных легальных пользователей ИС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режим, контроль доступа в помещения ИС, инструкции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пользователя и администратора</w:t>
            </w:r>
          </w:p>
        </w:tc>
      </w:tr>
      <w:tr w:rsidR="00D633CD" w:rsidRPr="00B25D65" w:rsidTr="00D633CD">
        <w:tc>
          <w:tcPr>
            <w:tcW w:w="4675" w:type="dxa"/>
            <w:shd w:val="clear" w:color="auto" w:fill="FFFFFF" w:themeFill="background1"/>
          </w:tcPr>
          <w:p w:rsidR="00D633CD" w:rsidRPr="00B25D65" w:rsidRDefault="00D633CD" w:rsidP="00D633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Разглашение сведений конфиденциального характера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D633CD" w:rsidRPr="00B25D65" w:rsidRDefault="00D633CD" w:rsidP="00D633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мероприятия, инструкция 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программно-математических воздействий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автоматического распространения вредоносного кода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кода или данных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восстановления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деструктивного изменения конфигурации/среды окружения программ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избыточного выделения оперативной памяти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искажения XML-схемы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искажения вводимой и выводимой на периферийные устройства информации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 кодирования входных данных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межсайтового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скриптинга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межсайтовой подделки запроса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несанкционированного выключения или обхода механизма защиты от записи в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вводимой и выводимой на периферийные устройства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организационных мер, контроль периметра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резервной копии программного обеспечения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заражения компьютера при посещении неблагонадёжных сайтов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неправомерного шифрования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инструкция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скрытного включения вычислительного устройства в состав бот-сети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инструкция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распространения «почтовых червей»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программных закладок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в ИС вредоносного программного обеспечения с устройств,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подключаемых с использованием технологий беспроводного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специально созданных программных продуктов для НСД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централизованной системы управления средствами антивирусной защиты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  <w:shd w:val="clear" w:color="auto" w:fill="auto"/>
          </w:tcPr>
          <w:p w:rsidR="001E1D8C" w:rsidRPr="002B3D95" w:rsidRDefault="001E1D8C" w:rsidP="00547D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Угрозы, связанные с использованием технологий виртуализации </w:t>
            </w:r>
            <w:r w:rsidR="00547DF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соответствии с п.6.13 Общей модели угроз Администрации </w:t>
            </w:r>
            <w:proofErr w:type="spellStart"/>
            <w:r w:rsidR="001C1512" w:rsidRPr="001C1512">
              <w:rPr>
                <w:rFonts w:ascii="Times New Roman" w:hAnsi="Times New Roman" w:cs="Times New Roman"/>
                <w:b/>
                <w:sz w:val="24"/>
                <w:szCs w:val="24"/>
              </w:rPr>
              <w:t>Атяшевского</w:t>
            </w:r>
            <w:proofErr w:type="spellEnd"/>
            <w:r w:rsidRPr="002B3D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 данные угрозы не рассматриваются.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нарушением правил эксплуатации машинных носителей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восстановления удалённой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только разрешенного ПО, инструкции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удаления защищаемой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администратор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утраты носителей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форматирования носителей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Повреждение носителя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Доступ к снятым с эксплуатации носителям информации (содержащим остаточные данные)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контроль доступа в помещение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подключения к ИС неучтенных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подключения к ИС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неперсонифицированных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машинных носителей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копирования </w:t>
            </w:r>
            <w:r w:rsidRPr="00CF35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D0CECE" w:themeFill="background2" w:themeFillShade="E6"/>
              </w:rPr>
              <w:t>информации на машинные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носители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несанкционированной модификации/удаления информации на машинных носителях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хищения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пропускной режим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машинных носителей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пропускной режим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встраивания программно-аппаратных </w:t>
            </w:r>
            <w:r w:rsidRPr="00F51A7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закладок в машинные носители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 пользователя, учет носителей информации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к информации, хранящейся на машинном носителе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использования машинных носителей для хранения информации разных уровней конфиденциальности и целей обработки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администратора, контроль интерфейсов ввода-вывода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передачи информации/фрагментов информации между пользователями, сторонними организациями при неполном уничтожении/стирании информации с машинных носителей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использования машинных носителей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выноса машинных носителей за пределы контролируемой зоны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(высокая)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Учет носителей информации, хранение в сейфе, видеонаблюдение в пределах КЗ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Угрозы, связанные с нарушением процедур установки/обновления программного обеспечения и оборудования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внедрения вредоносного кода в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Пароль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393669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изменения компонентов системы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Опломбирование системных блоков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установки на мобильные устройства вредоносных/уязвимых программных продуктов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запуска/установки вредоносного/шпионского/неразрешенного программного обеспечения и(или) обновлений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5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805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программного обеспечения, содержащего известные уязвимости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пользователя и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нелицензионного программного обеспечения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ошибочного запуска/установки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неправильной установки программного обеспечения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автоматического запуска вредоносного/шпионского/неразрешенного программного обеспечения при запуске ОС и(или) обновлений программного обеспечения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удаленного запуска/установки вредоносного/шпионского/неразрешенного программного обеспечения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СЗИ НСД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запуска программного обеспечения в нерабочее время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пользователя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физического доступа к компонентам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преодоления физической защиты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физического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хищения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охрана, п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ропускной режим на объекте, контроль доступа в помещения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393669">
              <w:rPr>
                <w:rFonts w:ascii="Times New Roman" w:hAnsi="Times New Roman" w:cs="Times New Roman"/>
                <w:sz w:val="24"/>
              </w:rPr>
              <w:t>видеонаблюдение в пределах КЗ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к системам криптографической защиты информации (СКЗИ)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Пропускной </w:t>
            </w: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нарушени</w:t>
            </w:r>
            <w:r w:rsidR="00181A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функционирования НЖМД и других систем хранения данных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5F21B9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доступа к системам обеспечения, их повреждение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5F21B9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21B9">
              <w:rPr>
                <w:rFonts w:ascii="Times New Roman" w:hAnsi="Times New Roman" w:cs="Times New Roman"/>
                <w:sz w:val="24"/>
              </w:rPr>
              <w:t>Физическая охрана</w:t>
            </w:r>
            <w:r>
              <w:rPr>
                <w:rFonts w:ascii="Times New Roman" w:hAnsi="Times New Roman" w:cs="Times New Roman"/>
                <w:sz w:val="24"/>
              </w:rPr>
              <w:t>, контроль доступа в помещения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нарушения функционирования кабельных линий связи, ТС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объекте, контроль доступа в помещения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несанкционированного доступа в контролируемую зону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Пропускной режим на объекте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видеонаблюдение пределах КЗ</w:t>
            </w:r>
          </w:p>
        </w:tc>
      </w:tr>
      <w:tr w:rsidR="001E1D8C" w:rsidRPr="00B25D65" w:rsidTr="00181A4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Отсутствие средств автоматизированного контроля доступа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охрана, пропускной режим на объекте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Угрозы эксплуатации уязвимостей в СПО, ППО, СЗИ, СКЗИ, аппаратных компонентах </w:t>
            </w:r>
            <w:proofErr w:type="spellStart"/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ИСПДн</w:t>
            </w:r>
            <w:proofErr w:type="spellEnd"/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, микропрограммном обеспечении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анализа криптографических алгоритмов и их реализации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восстановления предыдущей уязвимой версии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деструктивного использования декларированного функционала BIOS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7B4636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BIOS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поддельных цифровых подписей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слабых криптографических алгоритмов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активному и (или) пассивному виртуальному и (или) физическому сетевому оборудованию из физической и (или) виртуальной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локальному компьютеру через клиента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-системы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отключения контрольных датчиков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программного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Антивирусное ПО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распространения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несанкционированно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повышенных прав на всю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-систему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Угроза является неактуальной,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сбоя процесса обновления BIOS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установки уязвимых версий обновления программного обеспечения BIOS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CE7CE2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исключения/сигнала из привилегированного блока функций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CE7CE2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наличия механизмов разработчика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«спама» веб-сервера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использованием сетевых технологий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деавторизации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санкционированного клиента беспроводной сети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заражения DNS-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кеша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слабостей протоколов сетевого/локального обмена данными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неправомерных действий в каналах связи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удалённого внеполосного доступа к аппаратным средствам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СЗИ НСД 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подключения к беспроводной сети в обход процедуры идентификации/аутентификации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подмены беспроводного клиента или точки доступа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доверенного пользователя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субъекта сетевого доступа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«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фарминга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агрегирования данных, передаваемых в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грид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-системе </w:t>
            </w:r>
          </w:p>
        </w:tc>
        <w:tc>
          <w:tcPr>
            <w:tcW w:w="11082" w:type="dxa"/>
            <w:gridSpan w:val="7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Угроза является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неактульной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т.к. данная технология не используется в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удаленного запуска приложений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</w:rPr>
              <w:t>пользователя</w:t>
            </w:r>
            <w:r w:rsidRPr="00CB5A1C">
              <w:rPr>
                <w:rFonts w:ascii="Times New Roman" w:hAnsi="Times New Roman" w:cs="Times New Roman"/>
                <w:sz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навязывания ложных маршрутов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>Настройки СКЗИ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</w:rPr>
              <w:t xml:space="preserve">Инструкции </w:t>
            </w:r>
            <w:r>
              <w:rPr>
                <w:rFonts w:ascii="Times New Roman" w:hAnsi="Times New Roman" w:cs="Times New Roman"/>
                <w:sz w:val="24"/>
              </w:rPr>
              <w:t>пользователя</w:t>
            </w:r>
            <w:r w:rsidRPr="00CB5A1C">
              <w:rPr>
                <w:rFonts w:ascii="Times New Roman" w:hAnsi="Times New Roman" w:cs="Times New Roman"/>
                <w:sz w:val="24"/>
              </w:rPr>
              <w:t xml:space="preserve"> и администратор</w:t>
            </w: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auto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внедрения ложных объектов сети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CB5A1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A1C">
              <w:rPr>
                <w:rFonts w:ascii="Times New Roman" w:hAnsi="Times New Roman" w:cs="Times New Roman"/>
                <w:sz w:val="24"/>
                <w:szCs w:val="24"/>
              </w:rPr>
              <w:t>Инструкции пользователя и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проведения атак/попыток несанкционирова</w:t>
            </w:r>
            <w:r w:rsidRPr="00025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нного доступа на ИС с использованием 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протоколов сетевого доступа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механизмов реагирования (блокирования) атак/вторжений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отсутствия системы анализа сетевого трафика между сегментами ИС на наличие атак/вторжений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неактуальных версий сигнатур обнаружения атак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централизованной системы управления средствами защиты от атак/вторжений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МЭ, Настройки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 НСД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бесконтрольного использования технологий беспроводного доступа, в том числе с мобильных устройств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972D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подмены устройств, подключаемых к ИС с использованием технологии удаленного доступа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972D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использования неконтролируемых сетевых протоколов для модификации/перехвата управления ИС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перехвата, искажения, модификации, подмены, перенаправления трафика между разными категориями пользователей и СЗИ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Настройки СКЗИ 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Инструкции администратора и пользователя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подмены сетевых адресов, определяемых по сетевым именам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проверки подлинности сетевых соединений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подтверждения факта отправки/получения информации конкретными пользователями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СКЗИ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получения несанкционированного доступа при двунаправленной передаче информации между сегментами, информационными системами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контроля соединений между СВТ ИС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доступа к средствам управления информационными потоками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отсутствия/неиспользования средств разделения информационных потоков, содержащих различные виды (категории) информации, а также отделение информации управления от пользовательской</w:t>
            </w:r>
          </w:p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Шифрование сетевого трафика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средств анализа сетевого трафика на наличие вредоносного программного обеспечения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доступа к ИС с использованием беспроводного доступа из-за границ контролируемой зоны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2F1B28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 инженерной инфраструктуры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 xml:space="preserve">Угрозы сбоев в сети электропитания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ИБП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Резервное копирование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выхода из строя ТС в результате нарушения климатических параметров работы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нарушения схем электропитания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</w:t>
            </w:r>
            <w:r w:rsidRPr="000B21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Угрозы связанные с отсутствием заземления/неправильным заземлением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0B214C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14C">
              <w:rPr>
                <w:rFonts w:ascii="Times New Roman" w:hAnsi="Times New Roman" w:cs="Times New Roman"/>
                <w:sz w:val="24"/>
                <w:szCs w:val="24"/>
              </w:rPr>
              <w:t>Резервирование аппаратно-программных средств</w:t>
            </w:r>
          </w:p>
        </w:tc>
        <w:tc>
          <w:tcPr>
            <w:tcW w:w="2226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15757" w:type="dxa"/>
            <w:gridSpan w:val="8"/>
            <w:shd w:val="clear" w:color="auto" w:fill="auto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отсутствием системы регистрации событий информационной безопасности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системы регистрации событий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Настройка СЗИ 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автоматического удаления/затирания событий информационной безопасности новыми события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переполнения журналов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централизованного подсистемы централизованного сбора событий информационной безопасности от различных программных и аппаратных продуктов, СЗИ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A532DD" w:rsidRPr="00B25D65" w:rsidTr="00924F9A">
        <w:tc>
          <w:tcPr>
            <w:tcW w:w="4675" w:type="dxa"/>
            <w:shd w:val="clear" w:color="auto" w:fill="D0CECE" w:themeFill="background2" w:themeFillShade="E6"/>
          </w:tcPr>
          <w:p w:rsidR="00A532DD" w:rsidRPr="00B25D65" w:rsidRDefault="00A532DD" w:rsidP="00A532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A532DD" w:rsidRPr="00B25D65" w:rsidRDefault="00A532DD" w:rsidP="00A53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централизованной системы анализа журналов информационной безопасности от различных программных и аппаратных продуктов, средств СЗИ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отключения журналов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81A48" w:rsidRPr="00B25D65" w:rsidTr="00181A48">
        <w:tc>
          <w:tcPr>
            <w:tcW w:w="4675" w:type="dxa"/>
            <w:shd w:val="clear" w:color="auto" w:fill="D0CECE" w:themeFill="background2" w:themeFillShade="E6"/>
          </w:tcPr>
          <w:p w:rsidR="00181A48" w:rsidRPr="00B25D65" w:rsidRDefault="00181A48" w:rsidP="00181A4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Угроза модификации/удаления журнала информационной безопасности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81A48" w:rsidRPr="00B25D65" w:rsidRDefault="00181A48" w:rsidP="00181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задержек при получении журналов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ошибок ведения журнала регистрации событий информационной безопасности, в том числе связанных с неправильными настройками времени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необходимых сведений в журналах информационной безопасности для проведения проверки/расследования/анализа событий информационной безопасности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отключения/отказа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несанкционированного изменения правил ведения журнала регистрации событий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оповещений (предупреждений) администратора о сбоях, критических событиях в работе системы регистрации событий информационной безопасности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Настройка СЗИ</w:t>
            </w: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контролем защищенности ИС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контроля за уязвимостями ИС, компонентов ИС, наличием неразрешенного программного обеспечения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доступа в помещения ИС, установка только разрешенного ПО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4675" w:type="dxa"/>
            <w:shd w:val="clear" w:color="auto" w:fill="D0CECE" w:themeFill="background2" w:themeFillShade="E6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Угроза установки программного обеспечения/обновлений без проведения анализа уязвимостей 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660" w:type="dxa"/>
            <w:gridSpan w:val="2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(средняя)</w:t>
            </w:r>
          </w:p>
        </w:tc>
        <w:tc>
          <w:tcPr>
            <w:tcW w:w="1798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отсутствия регулярного контроля за защищенностью ИС, в том числе СЗИ с учетом новых угроз безопасности информации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отсутствия анализа изменения настроек ИС, компонентов ИС, в том числе СЗИ на предмет появления уязвимостей*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CE7CE2" w:rsidRPr="00B25D65" w:rsidTr="00CE7CE2">
        <w:tc>
          <w:tcPr>
            <w:tcW w:w="4675" w:type="dxa"/>
            <w:shd w:val="clear" w:color="auto" w:fill="FFFFFF" w:themeFill="background1"/>
          </w:tcPr>
          <w:p w:rsidR="00CE7CE2" w:rsidRPr="00B25D65" w:rsidRDefault="00CE7CE2" w:rsidP="00CE7CE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Отсутствие журнала анализа защищенности 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shd w:val="clear" w:color="auto" w:fill="FFFFFF" w:themeFill="background1"/>
            <w:vAlign w:val="center"/>
          </w:tcPr>
          <w:p w:rsidR="00CE7CE2" w:rsidRPr="00B25D65" w:rsidRDefault="00CE7CE2" w:rsidP="00CE7C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Инструкция администратора</w:t>
            </w:r>
          </w:p>
        </w:tc>
      </w:tr>
      <w:tr w:rsidR="001E1D8C" w:rsidRPr="00B25D65" w:rsidTr="00556298">
        <w:tc>
          <w:tcPr>
            <w:tcW w:w="15757" w:type="dxa"/>
            <w:gridSpan w:val="8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B25D65">
              <w:rPr>
                <w:rFonts w:ascii="Times New Roman" w:hAnsi="Times New Roman" w:cs="Times New Roman"/>
                <w:b/>
                <w:sz w:val="24"/>
                <w:szCs w:val="24"/>
              </w:rPr>
              <w:t>. Угрозы, связанные с перехватом защищаемой информации при ее передаче по каналам связи</w:t>
            </w: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данных, передаваемых по вычислительной сети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доступа/перехвата/изменения HTTP </w:t>
            </w:r>
            <w:proofErr w:type="spellStart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cookies</w:t>
            </w:r>
            <w:proofErr w:type="spellEnd"/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Угроза перехвата данных *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Угроза перехвата данных, передаваемых по сетям внешнего и международного информационного обмена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1D8C" w:rsidRPr="00B25D65" w:rsidTr="00556298">
        <w:tc>
          <w:tcPr>
            <w:tcW w:w="4675" w:type="dxa"/>
            <w:shd w:val="clear" w:color="auto" w:fill="FFFFFF" w:themeFill="background1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5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</w:rPr>
              <w:t>Угроза перехвата данных с сетевых портов</w:t>
            </w:r>
            <w:r w:rsidRPr="00B25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(маловероятно)</w:t>
            </w:r>
          </w:p>
        </w:tc>
        <w:tc>
          <w:tcPr>
            <w:tcW w:w="1660" w:type="dxa"/>
            <w:gridSpan w:val="2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(низкая)</w:t>
            </w:r>
          </w:p>
        </w:tc>
        <w:tc>
          <w:tcPr>
            <w:tcW w:w="1798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</w:p>
        </w:tc>
        <w:tc>
          <w:tcPr>
            <w:tcW w:w="1757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неактуальная</w:t>
            </w:r>
          </w:p>
        </w:tc>
        <w:tc>
          <w:tcPr>
            <w:tcW w:w="1843" w:type="dxa"/>
            <w:vAlign w:val="center"/>
          </w:tcPr>
          <w:p w:rsidR="001E1D8C" w:rsidRPr="00B25D65" w:rsidRDefault="001E1D8C" w:rsidP="001E1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D65">
              <w:rPr>
                <w:rFonts w:ascii="Times New Roman" w:hAnsi="Times New Roman" w:cs="Times New Roman"/>
                <w:sz w:val="24"/>
                <w:szCs w:val="24"/>
              </w:rPr>
              <w:t>Настройки МЭ</w:t>
            </w:r>
          </w:p>
        </w:tc>
        <w:tc>
          <w:tcPr>
            <w:tcW w:w="2226" w:type="dxa"/>
          </w:tcPr>
          <w:p w:rsidR="001E1D8C" w:rsidRPr="00B25D65" w:rsidRDefault="001E1D8C" w:rsidP="001E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4BA9" w:rsidRPr="006714D1" w:rsidRDefault="00624BA9">
      <w:pPr>
        <w:rPr>
          <w:rFonts w:ascii="Times New Roman" w:hAnsi="Times New Roman" w:cs="Times New Roman"/>
          <w:sz w:val="24"/>
          <w:szCs w:val="24"/>
        </w:rPr>
      </w:pPr>
    </w:p>
    <w:p w:rsidR="008703D8" w:rsidRPr="006714D1" w:rsidRDefault="008703D8">
      <w:pPr>
        <w:rPr>
          <w:rFonts w:ascii="Times New Roman" w:hAnsi="Times New Roman" w:cs="Times New Roman"/>
          <w:sz w:val="24"/>
          <w:szCs w:val="24"/>
        </w:rPr>
      </w:pPr>
    </w:p>
    <w:p w:rsidR="008703D8" w:rsidRPr="006714D1" w:rsidRDefault="008703D8">
      <w:pPr>
        <w:rPr>
          <w:rFonts w:ascii="Times New Roman" w:hAnsi="Times New Roman" w:cs="Times New Roman"/>
          <w:sz w:val="24"/>
          <w:szCs w:val="24"/>
        </w:rPr>
        <w:sectPr w:rsidR="008703D8" w:rsidRPr="006714D1" w:rsidSect="000B74D4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B52DD2" w:rsidRPr="00B52DD2" w:rsidRDefault="00B52DD2" w:rsidP="00B52DD2">
      <w:pPr>
        <w:pStyle w:val="a4"/>
        <w:numPr>
          <w:ilvl w:val="0"/>
          <w:numId w:val="14"/>
        </w:numPr>
        <w:tabs>
          <w:tab w:val="left" w:pos="993"/>
        </w:tabs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Выводы и рекомендации</w:t>
      </w:r>
    </w:p>
    <w:p w:rsidR="00B52DD2" w:rsidRPr="00B52DD2" w:rsidRDefault="00B52DD2" w:rsidP="00B52DD2">
      <w:pPr>
        <w:pStyle w:val="a4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52DD2" w:rsidRPr="00B52DD2" w:rsidRDefault="00B52DD2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ИС</w:t>
      </w:r>
      <w:r w:rsidR="00BF694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«Реестр опекаемых детей»</w:t>
      </w:r>
      <w:r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proofErr w:type="spellStart"/>
      <w:r w:rsidR="001C1512" w:rsidRPr="001C1512">
        <w:rPr>
          <w:rFonts w:ascii="Times New Roman" w:eastAsia="Times New Roman" w:hAnsi="Times New Roman" w:cs="Times New Roman"/>
          <w:sz w:val="28"/>
          <w:szCs w:val="28"/>
          <w:lang w:eastAsia="ar-SA"/>
        </w:rPr>
        <w:t>Атяшевского</w:t>
      </w:r>
      <w:proofErr w:type="spellEnd"/>
      <w:r w:rsidR="00D032C0">
        <w:rPr>
          <w:bCs/>
          <w:spacing w:val="-4"/>
          <w:sz w:val="28"/>
          <w:szCs w:val="28"/>
        </w:rPr>
        <w:t xml:space="preserve"> </w:t>
      </w:r>
      <w:r w:rsidR="003C54AC" w:rsidRPr="00FE34D5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муниципального района Республики Мордовия</w:t>
      </w:r>
      <w:r w:rsidR="003C54A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актуальными угрозами безопасности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являются: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утечки видовой информации:</w:t>
      </w:r>
    </w:p>
    <w:p w:rsidR="00B52DD2" w:rsidRPr="00B52DD2" w:rsidRDefault="00B52DD2" w:rsidP="00B52DD2">
      <w:pPr>
        <w:numPr>
          <w:ilvl w:val="0"/>
          <w:numId w:val="19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Просмотр информации на дисплее сотрудниками, не допущенными к обработке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ПДн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 xml:space="preserve">Угрозы уничтожения, хищения аппаратных средств ИС и носителей информации путем физического доступа к элементам </w:t>
      </w:r>
      <w:proofErr w:type="spellStart"/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ИСПДн</w:t>
      </w:r>
      <w:proofErr w:type="spellEnd"/>
      <w:r w:rsidRPr="00B52DD2">
        <w:rPr>
          <w:rFonts w:ascii="Times New Roman" w:eastAsia="Times New Roman" w:hAnsi="Times New Roman" w:cs="Times New Roman"/>
          <w:spacing w:val="-6"/>
          <w:sz w:val="28"/>
          <w:szCs w:val="28"/>
          <w:lang w:eastAsia="ar-SA"/>
        </w:rPr>
        <w:t>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Кража ПЭВМ;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Кража носителей информации</w:t>
      </w:r>
      <w:r w:rsidRPr="00B52DD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Модификация и уничтожение информации</w:t>
      </w:r>
      <w:r w:rsidRPr="00B52DD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Вывод из строя узлов ПЭВМ, каналов связи;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Несанкционированный доступ к информации при техническом обслуживании (ремонте) узлов ПЭВМ;</w:t>
      </w:r>
    </w:p>
    <w:p w:rsidR="00B52DD2" w:rsidRPr="00B52DD2" w:rsidRDefault="00B52DD2" w:rsidP="00AF2040">
      <w:pPr>
        <w:numPr>
          <w:ilvl w:val="0"/>
          <w:numId w:val="18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Несанкционированное отключение средств защиты.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Угрозы хищения, несанкционированной модификации или блокирования </w:t>
      </w:r>
      <w:r w:rsidRPr="00B52DD2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информации за счет несанкционированного доступа (НСД) с применением </w:t>
      </w:r>
      <w:r w:rsidRPr="00B52DD2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программно-аппаратных и программных средств (в том числе программно-</w:t>
      </w: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математических воздействий):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внедрения вредоносных программ;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Установка ПО, не связанного с исполнением служебных обязанностей, в том числе для выполнения НСД;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Перехват паролей, идентификаторов при входе в систему.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Угрозы непреднамеренных действий пользователей и нарушений безопасности функционирования ИС и СЗИ в ее составе из-за сбоев в программном обеспечении, а также от угроз </w:t>
      </w:r>
      <w:proofErr w:type="spellStart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неантропогенного</w:t>
      </w:r>
      <w:proofErr w:type="spellEnd"/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(сбоев аппаратуры из-за ненадежности элементов, сбоев электропитания) и стихийного (ударов молний, пожаров, наводнений и т.п.) характера: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Утрата ключей доступа;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Непреднамеренное внедрение вредоносных программ с внешних носителей;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Непреднамеренная модификация (уничтожение) информации сотрудниками;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Выход из строя аппаратно-программных средств;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Стихийные бедствия;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преднамеренных действий внутренних нарушителей: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Доступ к информации, модификация, уничтожение лицами, не допущенными к ее обработке;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Разглашение информации, модификация, уничтожение сотрудниками, допущенными к ее обработке.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несанкционированного доступа по каналам связи:</w:t>
      </w:r>
    </w:p>
    <w:p w:rsidR="00B52DD2" w:rsidRP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внедрения по сети вредоносных программ.</w:t>
      </w:r>
    </w:p>
    <w:p w:rsidR="00B52DD2" w:rsidRPr="00B52DD2" w:rsidRDefault="00B52DD2" w:rsidP="00B52DD2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2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перехвата</w:t>
      </w:r>
      <w:r w:rsidRPr="00B52DD2">
        <w:rPr>
          <w:rFonts w:ascii="Times New Roman" w:eastAsia="Times New Roman" w:hAnsi="Times New Roman" w:cs="Times New Roman"/>
          <w:spacing w:val="-1"/>
          <w:sz w:val="28"/>
          <w:szCs w:val="24"/>
          <w:lang w:eastAsia="ar-SA"/>
        </w:rPr>
        <w:t xml:space="preserve"> при передаче по проводным (кабельным) линиям связи:</w:t>
      </w:r>
    </w:p>
    <w:p w:rsidR="00B52DD2" w:rsidRDefault="00B52DD2" w:rsidP="00B52DD2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52DD2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Анализ сетевого трафика в пределах контролируемой зоны внешними нарушителями</w:t>
      </w:r>
    </w:p>
    <w:p w:rsidR="00544E83" w:rsidRPr="00196305" w:rsidRDefault="00911557" w:rsidP="00196305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использования штатных средств ИС с целью совершения НСД к информации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несанкционированного изменения </w:t>
      </w:r>
      <w:proofErr w:type="spellStart"/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196305">
      <w:pPr>
        <w:numPr>
          <w:ilvl w:val="2"/>
          <w:numId w:val="17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доступности информации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повреждения системного реестра.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вывода из строя/выхода из строя отдельных ТС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потери информации в процессе ее обработки технически и(или) программными средствами и при передаче по каналам связи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целостности информации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поступающими в информационную систему данными, в том числе незапрашиваемыми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средств централизованного управления за поступающими в информационную систему данным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и, в том числе незапрашиваемыми.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автоматизированных фильтров, осуществляющих обрабо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тку поступающей в ИС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данными, передаваемыми из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резервного копирования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информации, передаваемой из ИС.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передач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 из ИС недопустимой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подме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ны используемых ИС файлов.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модификации/удаления файлов журналов системного, прикладного ПО, средств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установки/запуска модифицированного программного обеспечения и (или) модифицированных обновлений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не являющиеся атаками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выхода из строя/отказа отдельных ТС, программных средств, каналов связи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НСД, создающие предпосылки для реализации НСД в результате нарушения процедуры авторизации и аутентификации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аппаратного сброса пароля BIOS.</w:t>
      </w:r>
    </w:p>
    <w:p w:rsid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обхода некорректно настро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енных механизмов аутентификации.</w:t>
      </w:r>
    </w:p>
    <w:p w:rsidR="00911557" w:rsidRPr="00196305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программного сброса пароля BIOS.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несанкционированного доступа сторонними лицами, устройствами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отсутствия/слабости процедур аутентификации при доступе пользо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вателей/устройств к ресурсам ИС.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авторизации с использованием устаревших, но не отключённых учетных записей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доступа к ИС </w:t>
      </w:r>
      <w:proofErr w:type="spellStart"/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неаутентифициров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анных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устройств и пользователей.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повторного использования идентификатор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ов в течение как минимум 1 года.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Угроза раскрытия используемых идентификаторов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ользователя в публичном доступе.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«слабых»/предсказуемых паролей.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отказоустойчивой централизованной системы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идентификации и аутентификации.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пользователями идентичных идентификаторов 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разных информационных системах.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регламента работы 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персональными идентификаторами.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доступа к защищаемым файлам с использованием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обходного пути.</w:t>
      </w:r>
    </w:p>
    <w:p w:rsidR="00911557" w:rsidRPr="00911557" w:rsidRDefault="00196305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загрузки нештатной ОС.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альтерна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тивных путей доступа к ресурсам.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несанкционированного доступа 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ко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пирования защищаемой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ованного редактирования реестра.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созда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ния учётной записи пользователя.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перезагрузки аппаратных и программно-аппаратных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 вычислительной техники.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удалени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ограничения на количество неудачных попыток входа в информационную систему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перехвата идентифицирующих и аутентифицирующих данных в процессе идентификации и аутентификации пользователей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бесконтрольного доступа к информации неопределенным кругом лиц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автоматического блокирования учетных записей по истечении их срока действия, в результате исчерпания попыток дост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упа к ИС, выявления попыток НСД.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предоставления расширенных прав и привилегий пол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ьзователям, в том числе внешним.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неза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вершенных сеансов пользователей.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контроля за используемыми интерфейсами ввода/вывода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ошибочных/деструктивных действий лиц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Внесение изменений в конфигурацию программных средств и ТС, приводящими к отключению/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частичному отключению ИС/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модулей/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компонентов/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сегментов ИС, СЗИ (в случае сговора с внешними нарушителями безопасности информации)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неконтролируемых точек доступа (лазейки) в систему, для удаленного доступа к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Хищение ключей шифрования, идентификаторов и известных паролей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Несанкционированная модификация/уничтожение инфо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рмации легитимным пользователем.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Копирование информации на незарегистрированный носитель информации, в том числе печать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Несанкционированное отключение средств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нарушения конфиденциальности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обнаружения открытых портов и идентификации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ривязанных к нему сетевых служб.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нарушителем конфиденциальных сведений, 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брабатываемых в ИС.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получения нарушителем идентификационных данных легальных пользователей ИС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D17348" w:rsidRDefault="00911557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программно-математических воздействий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гроза внедрения кода или данных.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восстановлени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 </w:t>
      </w:r>
      <w:proofErr w:type="spellStart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аутентификационной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деструктивного изменения конфиг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урации/среды окружения программ.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выключения или обхода ме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ханизма защиты от записи в BIOS.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перехвата вводимой и выводимой на пер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иферийные устройства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заражения компьютера при п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осещении неблагонадёжных сайтов.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непра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вомерного шифрования информации.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распространения «почтовых червей»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Внедрение программных закладок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Применение специально созданны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х программных продуктов для НСД.</w:t>
      </w:r>
    </w:p>
    <w:p w:rsidR="00911557" w:rsidRP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внедрения через легитимные схемы информационного обмена между информационными системами вредоносного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Default="00911557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155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централизованной системы управления средствами антивирусной защиты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11557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нарушением правил эксплуатации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восстановления удалённой защищаемой инф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удаления защищаемой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оза утраты носителей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форм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атирования носителей информации.</w:t>
      </w:r>
    </w:p>
    <w:p w:rsidR="00160F04" w:rsidRPr="00160F04" w:rsidRDefault="00196305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Повреждение носителя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подключения к ИС неучтенных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Угроза подключения к ИС </w:t>
      </w:r>
      <w:proofErr w:type="spellStart"/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неперсони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фицированных</w:t>
      </w:r>
      <w:proofErr w:type="spellEnd"/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машинных носителей.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копирования информации на машинные носители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Угроза несанкционированной модификации/удаления информации на машинных носителях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хищения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подмены машинных носителей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машинных носителей для хранения информации разных уровней конфи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денциальности и целей обработки.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неконтролируемых портом СВТ для вывода информации на сторонние машинные носители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спользования машинных носителей.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несанкционированного выноса машинных носителей за пределы контролируемой зоны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нарушением процедур установки/обновления программного обеспечения и оборудования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вне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дрения вредоносного кода в BIOS.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 изменения компонентов системы.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запуска/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установки вредоносного/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шпионского/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неразрешенного программного обеспечения и(или) обновлений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ошибочного запуска/установки программного обеспечения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автоматического запуска вредоносного/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шпионского/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неразрешенного программного обеспечения при запуске ОС и(или) обно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влений программного обеспечения.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физического выведения из строя средств хранения, обработки и (или) ввода/вывода/передачи информ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хищения средств хранения, обработки и (или) в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вода/вывода/передачи информации.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нарушения функционирования НЖМД и других систем хранения данных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средств автоматизированного контроля доступа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Угрозы эксплуатации уязвимостей в СПО, ППО, СЗИ, СКЗИ, аппаратных компонентах </w:t>
      </w:r>
      <w:proofErr w:type="spellStart"/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ИСПДн</w:t>
      </w:r>
      <w:proofErr w:type="spellEnd"/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, микропрограммном обеспечении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восстановления предыдущей у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язвимой версии BIOS.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деструктивного использования де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кларированного функционала BIOS.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программного выведения из строя средств хранения, обработки и (или) ввода/вывода/передачи информации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использованием сетевых технологий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системы анализа сетевого трафика при обмене данными между информационными системами на наличие атак/вторжений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слабостей/уязвимостей защиты протоколов удаленного доступа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проверки подлинности сетевых соединений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 инженерной инфраструктуры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96305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Угрозы сбоев в сети электропитания</w:t>
      </w:r>
      <w:r w:rsidR="0019630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Угрозы, связанные с отсутствием системы регистрации событий информационной безопасности</w:t>
      </w:r>
      <w:r w:rsid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автоматического удаления/затирания событий информационной безопасности новыми события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переполнения журналов информационной безопасности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неправильного отнесения событий, к событиям информационной безопасности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196305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модификации/удаления журнала информационной безопасности</w:t>
      </w:r>
    </w:p>
    <w:p w:rsidR="00160F04" w:rsidRPr="00196305" w:rsidRDefault="00160F04" w:rsidP="00D17348">
      <w:pPr>
        <w:numPr>
          <w:ilvl w:val="2"/>
          <w:numId w:val="17"/>
        </w:numPr>
        <w:tabs>
          <w:tab w:val="left" w:pos="1560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196305">
        <w:rPr>
          <w:rFonts w:ascii="Times New Roman" w:eastAsia="Times New Roman" w:hAnsi="Times New Roman" w:cs="Times New Roman"/>
          <w:sz w:val="28"/>
          <w:szCs w:val="24"/>
          <w:lang w:eastAsia="ar-SA"/>
        </w:rPr>
        <w:t>Угрозы, связанные с контролем защищенности ИС</w:t>
      </w:r>
      <w:r w:rsidR="00D17348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</w:p>
    <w:p w:rsidR="00160F04" w:rsidRP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отсутствия контроля за уязвимостями ИС, компонентов ИС, наличием неразрешенного программного обеспечения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P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использования неактуальных версий баз данных уязвимостей средств анализа защищенности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160F04" w:rsidRDefault="00160F04" w:rsidP="00D17348">
      <w:pPr>
        <w:numPr>
          <w:ilvl w:val="0"/>
          <w:numId w:val="18"/>
        </w:numPr>
        <w:tabs>
          <w:tab w:val="left" w:pos="1134"/>
          <w:tab w:val="left" w:pos="1701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60F04">
        <w:rPr>
          <w:rFonts w:ascii="Times New Roman" w:eastAsia="Times New Roman" w:hAnsi="Times New Roman" w:cs="Times New Roman"/>
          <w:sz w:val="28"/>
          <w:szCs w:val="28"/>
          <w:lang w:eastAsia="ar-SA"/>
        </w:rPr>
        <w:t>Угроза установки программного обеспечения/обновлений без проведения анализа уязвимостей</w:t>
      </w:r>
      <w:r w:rsidR="00D1734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D17348" w:rsidRPr="00D17348" w:rsidRDefault="00D17348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 xml:space="preserve">Для предотвращения реализации выявленных для ИС актуальных угроз в системе защиты информационной системы должны использоваться следующие организационные, технические и программные средства: 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антивирусной защиты;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межсетевого экранирования;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средства криптографической защиты;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реализация парольной политики, устанавливающая обязательную сложность и периодичность смены пароля;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eastAsia="Arial" w:hAnsi="Times New Roman" w:cs="Times New Roman"/>
          <w:sz w:val="28"/>
          <w:szCs w:val="28"/>
        </w:rPr>
        <w:t>методы и средства аутентификации пользователей, паролей и логинов доступа;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мероприятия по контролю доступа в контролируемую зону лиц, не имеющих доступа к обработке информации;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регулярный инструктаж пользователей о мерах предотвращения вирусного заражения;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организация постоянного контроля за выполнением пользователями инструкций по обеспечению защиты информации, положений парольной политики, и за их действиями в случаях утраты или компрометации паролей;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периодическое резервное копирование обрабатываемых данных на учтенные носители информации;</w:t>
      </w:r>
    </w:p>
    <w:p w:rsidR="00D17348" w:rsidRPr="00D17348" w:rsidRDefault="00D17348" w:rsidP="00D17348">
      <w:pPr>
        <w:numPr>
          <w:ilvl w:val="0"/>
          <w:numId w:val="23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>подписание пользователями документа о неразглашении информации.</w:t>
      </w:r>
    </w:p>
    <w:p w:rsidR="00D17348" w:rsidRPr="00D17348" w:rsidRDefault="00D17348" w:rsidP="00D17348">
      <w:pPr>
        <w:numPr>
          <w:ilvl w:val="1"/>
          <w:numId w:val="17"/>
        </w:numPr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348">
        <w:rPr>
          <w:rFonts w:ascii="Times New Roman" w:hAnsi="Times New Roman" w:cs="Times New Roman"/>
          <w:sz w:val="28"/>
          <w:szCs w:val="28"/>
        </w:rPr>
        <w:t xml:space="preserve">Актуальные угрозы безопасности, представленные в </w:t>
      </w:r>
      <w:r w:rsidR="00AF2040">
        <w:rPr>
          <w:rFonts w:ascii="Times New Roman" w:hAnsi="Times New Roman" w:cs="Times New Roman"/>
          <w:sz w:val="28"/>
          <w:szCs w:val="28"/>
        </w:rPr>
        <w:t>данной</w:t>
      </w:r>
      <w:r w:rsidRPr="00D17348">
        <w:rPr>
          <w:rFonts w:ascii="Times New Roman" w:hAnsi="Times New Roman" w:cs="Times New Roman"/>
          <w:sz w:val="28"/>
          <w:szCs w:val="28"/>
        </w:rPr>
        <w:t xml:space="preserve"> Модели угроз, подлежат проработке на этапах выбора мер защиты информации.</w:t>
      </w:r>
    </w:p>
    <w:p w:rsidR="00FA7360" w:rsidRPr="00FA7360" w:rsidRDefault="00FA7360" w:rsidP="00FA7360">
      <w:pPr>
        <w:tabs>
          <w:tab w:val="left" w:pos="1134"/>
          <w:tab w:val="left" w:pos="1701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36"/>
          <w:szCs w:val="26"/>
          <w:lang w:eastAsia="ar-SA"/>
        </w:rPr>
      </w:pPr>
    </w:p>
    <w:tbl>
      <w:tblPr>
        <w:tblW w:w="10267" w:type="dxa"/>
        <w:tblLook w:val="04A0" w:firstRow="1" w:lastRow="0" w:firstColumn="1" w:lastColumn="0" w:noHBand="0" w:noVBand="1"/>
      </w:tblPr>
      <w:tblGrid>
        <w:gridCol w:w="3369"/>
        <w:gridCol w:w="6898"/>
      </w:tblGrid>
      <w:tr w:rsidR="00FB56E1" w:rsidTr="00C53DDC">
        <w:trPr>
          <w:trHeight w:val="888"/>
        </w:trPr>
        <w:tc>
          <w:tcPr>
            <w:tcW w:w="3369" w:type="dxa"/>
            <w:vAlign w:val="bottom"/>
            <w:hideMark/>
          </w:tcPr>
          <w:p w:rsidR="00A206B8" w:rsidRDefault="00A206B8" w:rsidP="00A206B8">
            <w:pPr>
              <w:pStyle w:val="ab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bookmarkStart w:id="0" w:name="_Hlk505094495"/>
            <w:bookmarkStart w:id="1" w:name="_GoBack" w:colFirst="2" w:colLast="2"/>
            <w:r w:rsidRPr="0031789C">
              <w:rPr>
                <w:sz w:val="28"/>
                <w:szCs w:val="28"/>
              </w:rPr>
              <w:t>Первый заместитель Главы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Атяшевского</w:t>
            </w:r>
            <w:proofErr w:type="spellEnd"/>
          </w:p>
          <w:p w:rsidR="00FB56E1" w:rsidRPr="00A206B8" w:rsidRDefault="00A206B8" w:rsidP="00A206B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района по экономике – </w:t>
            </w:r>
            <w:r w:rsidRPr="00A20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Начальник финансового управления</w:t>
            </w:r>
          </w:p>
        </w:tc>
        <w:tc>
          <w:tcPr>
            <w:tcW w:w="6898" w:type="dxa"/>
            <w:vAlign w:val="bottom"/>
          </w:tcPr>
          <w:p w:rsidR="00FB56E1" w:rsidRPr="00A206B8" w:rsidRDefault="001C1512" w:rsidP="00FB56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20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М.С. Алешина</w:t>
            </w:r>
          </w:p>
        </w:tc>
      </w:tr>
      <w:tr w:rsidR="00FB56E1" w:rsidTr="00FA7360">
        <w:trPr>
          <w:trHeight w:val="451"/>
        </w:trPr>
        <w:tc>
          <w:tcPr>
            <w:tcW w:w="3369" w:type="dxa"/>
          </w:tcPr>
          <w:p w:rsidR="00FB56E1" w:rsidRPr="00A206B8" w:rsidRDefault="00FB56E1" w:rsidP="00FB5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56E1" w:rsidRPr="00A206B8" w:rsidRDefault="00FB56E1" w:rsidP="00FA736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A206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_________ 201_ г.</w:t>
            </w:r>
          </w:p>
        </w:tc>
        <w:tc>
          <w:tcPr>
            <w:tcW w:w="6898" w:type="dxa"/>
          </w:tcPr>
          <w:p w:rsidR="00FB56E1" w:rsidRPr="00A206B8" w:rsidRDefault="00FB56E1" w:rsidP="00FB56E1">
            <w:pPr>
              <w:spacing w:after="0"/>
              <w:jc w:val="both"/>
              <w:rPr>
                <w:rFonts w:eastAsia="Times New Roman"/>
                <w:bCs/>
                <w:lang w:eastAsia="ru-RU"/>
              </w:rPr>
            </w:pPr>
          </w:p>
        </w:tc>
      </w:tr>
      <w:bookmarkEnd w:id="0"/>
      <w:bookmarkEnd w:id="1"/>
    </w:tbl>
    <w:p w:rsidR="00FB56E1" w:rsidRPr="00911557" w:rsidRDefault="00FB56E1" w:rsidP="00FA7360">
      <w:pPr>
        <w:tabs>
          <w:tab w:val="left" w:pos="1134"/>
          <w:tab w:val="left" w:pos="170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FB56E1" w:rsidRPr="00911557" w:rsidSect="000B74D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31F4" w:rsidRDefault="002331F4" w:rsidP="000B74D4">
      <w:pPr>
        <w:spacing w:after="0" w:line="240" w:lineRule="auto"/>
      </w:pPr>
      <w:r>
        <w:separator/>
      </w:r>
    </w:p>
  </w:endnote>
  <w:endnote w:type="continuationSeparator" w:id="0">
    <w:p w:rsidR="002331F4" w:rsidRDefault="002331F4" w:rsidP="000B7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31F4" w:rsidRDefault="002331F4" w:rsidP="000B74D4">
      <w:pPr>
        <w:spacing w:after="0" w:line="240" w:lineRule="auto"/>
      </w:pPr>
      <w:r>
        <w:separator/>
      </w:r>
    </w:p>
  </w:footnote>
  <w:footnote w:type="continuationSeparator" w:id="0">
    <w:p w:rsidR="002331F4" w:rsidRDefault="002331F4" w:rsidP="000B7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39608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E1E85" w:rsidRPr="000B74D4" w:rsidRDefault="009E1E85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B74D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B74D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B74D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A7360">
          <w:rPr>
            <w:rFonts w:ascii="Times New Roman" w:hAnsi="Times New Roman" w:cs="Times New Roman"/>
            <w:noProof/>
            <w:sz w:val="24"/>
            <w:szCs w:val="24"/>
          </w:rPr>
          <w:t>53</w:t>
        </w:r>
        <w:r w:rsidRPr="000B74D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" w15:restartNumberingAfterBreak="0">
    <w:nsid w:val="05891742"/>
    <w:multiLevelType w:val="hybridMultilevel"/>
    <w:tmpl w:val="8AA46058"/>
    <w:lvl w:ilvl="0" w:tplc="2DC06CB2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CC644F"/>
    <w:multiLevelType w:val="hybridMultilevel"/>
    <w:tmpl w:val="D65C2A4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57BD9"/>
    <w:multiLevelType w:val="hybridMultilevel"/>
    <w:tmpl w:val="EC587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64AD5"/>
    <w:multiLevelType w:val="hybridMultilevel"/>
    <w:tmpl w:val="94C0FC7C"/>
    <w:lvl w:ilvl="0" w:tplc="F1865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98A0802"/>
    <w:multiLevelType w:val="hybridMultilevel"/>
    <w:tmpl w:val="C12E97AA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BC0735"/>
    <w:multiLevelType w:val="hybridMultilevel"/>
    <w:tmpl w:val="5DCCEBC8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31F38"/>
    <w:multiLevelType w:val="hybridMultilevel"/>
    <w:tmpl w:val="9FCCDF3E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DB527B"/>
    <w:multiLevelType w:val="hybridMultilevel"/>
    <w:tmpl w:val="C66CA3F0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B95BA5"/>
    <w:multiLevelType w:val="hybridMultilevel"/>
    <w:tmpl w:val="0622B23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30A5E"/>
    <w:multiLevelType w:val="hybridMultilevel"/>
    <w:tmpl w:val="561A9ADA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504159"/>
    <w:multiLevelType w:val="hybridMultilevel"/>
    <w:tmpl w:val="48B49DD4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A71155B"/>
    <w:multiLevelType w:val="hybridMultilevel"/>
    <w:tmpl w:val="D03AE806"/>
    <w:lvl w:ilvl="0" w:tplc="2DC06CB2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E153500"/>
    <w:multiLevelType w:val="multilevel"/>
    <w:tmpl w:val="0B1ED0C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647" w:hanging="360"/>
      </w:p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581" w:hanging="720"/>
      </w:pPr>
    </w:lvl>
    <w:lvl w:ilvl="4">
      <w:start w:val="1"/>
      <w:numFmt w:val="decimal"/>
      <w:lvlText w:val="%1.%2.%3.%4.%5."/>
      <w:lvlJc w:val="left"/>
      <w:pPr>
        <w:ind w:left="6228" w:hanging="1080"/>
      </w:pPr>
    </w:lvl>
    <w:lvl w:ilvl="5">
      <w:start w:val="1"/>
      <w:numFmt w:val="decimal"/>
      <w:lvlText w:val="%1.%2.%3.%4.%5.%6."/>
      <w:lvlJc w:val="left"/>
      <w:pPr>
        <w:ind w:left="7515" w:hanging="1080"/>
      </w:pPr>
    </w:lvl>
    <w:lvl w:ilvl="6">
      <w:start w:val="1"/>
      <w:numFmt w:val="decimal"/>
      <w:lvlText w:val="%1.%2.%3.%4.%5.%6.%7."/>
      <w:lvlJc w:val="left"/>
      <w:pPr>
        <w:ind w:left="9162" w:hanging="1440"/>
      </w:pPr>
    </w:lvl>
    <w:lvl w:ilvl="7">
      <w:start w:val="1"/>
      <w:numFmt w:val="decimal"/>
      <w:lvlText w:val="%1.%2.%3.%4.%5.%6.%7.%8."/>
      <w:lvlJc w:val="left"/>
      <w:pPr>
        <w:ind w:left="10449" w:hanging="1440"/>
      </w:pPr>
    </w:lvl>
    <w:lvl w:ilvl="8">
      <w:start w:val="1"/>
      <w:numFmt w:val="decimal"/>
      <w:lvlText w:val="%1.%2.%3.%4.%5.%6.%7.%8.%9."/>
      <w:lvlJc w:val="left"/>
      <w:pPr>
        <w:ind w:left="12096" w:hanging="1800"/>
      </w:pPr>
    </w:lvl>
  </w:abstractNum>
  <w:abstractNum w:abstractNumId="14" w15:restartNumberingAfterBreak="0">
    <w:nsid w:val="51600D87"/>
    <w:multiLevelType w:val="hybridMultilevel"/>
    <w:tmpl w:val="76CAB55A"/>
    <w:lvl w:ilvl="0" w:tplc="8FE0323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41F69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6083A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873733D"/>
    <w:multiLevelType w:val="hybridMultilevel"/>
    <w:tmpl w:val="8752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D24133"/>
    <w:multiLevelType w:val="hybridMultilevel"/>
    <w:tmpl w:val="CF7437E2"/>
    <w:lvl w:ilvl="0" w:tplc="2DC06CB2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BD71016"/>
    <w:multiLevelType w:val="hybridMultilevel"/>
    <w:tmpl w:val="C5EA3EA2"/>
    <w:lvl w:ilvl="0" w:tplc="410CE10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27B4AC1"/>
    <w:multiLevelType w:val="hybridMultilevel"/>
    <w:tmpl w:val="1B328D58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5865868"/>
    <w:multiLevelType w:val="hybridMultilevel"/>
    <w:tmpl w:val="A348B16E"/>
    <w:lvl w:ilvl="0" w:tplc="2DC06CB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632AED"/>
    <w:multiLevelType w:val="hybridMultilevel"/>
    <w:tmpl w:val="2F38DDD8"/>
    <w:lvl w:ilvl="0" w:tplc="F1865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7"/>
  </w:num>
  <w:num w:numId="4">
    <w:abstractNumId w:val="18"/>
  </w:num>
  <w:num w:numId="5">
    <w:abstractNumId w:val="21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9"/>
  </w:num>
  <w:num w:numId="11">
    <w:abstractNumId w:val="6"/>
  </w:num>
  <w:num w:numId="12">
    <w:abstractNumId w:val="1"/>
  </w:num>
  <w:num w:numId="13">
    <w:abstractNumId w:val="16"/>
  </w:num>
  <w:num w:numId="14">
    <w:abstractNumId w:val="19"/>
  </w:num>
  <w:num w:numId="15">
    <w:abstractNumId w:val="3"/>
  </w:num>
  <w:num w:numId="16">
    <w:abstractNumId w:val="17"/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4"/>
  </w:num>
  <w:num w:numId="20">
    <w:abstractNumId w:val="0"/>
  </w:num>
  <w:num w:numId="21">
    <w:abstractNumId w:val="8"/>
  </w:num>
  <w:num w:numId="22">
    <w:abstractNumId w:val="2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A8E"/>
    <w:rsid w:val="00014BF0"/>
    <w:rsid w:val="00017178"/>
    <w:rsid w:val="000241CA"/>
    <w:rsid w:val="000258CD"/>
    <w:rsid w:val="00027E00"/>
    <w:rsid w:val="000357AB"/>
    <w:rsid w:val="00036D3F"/>
    <w:rsid w:val="00050DF7"/>
    <w:rsid w:val="000724D1"/>
    <w:rsid w:val="00082760"/>
    <w:rsid w:val="000841D4"/>
    <w:rsid w:val="000B214C"/>
    <w:rsid w:val="000B6F45"/>
    <w:rsid w:val="000B74D4"/>
    <w:rsid w:val="000C678F"/>
    <w:rsid w:val="000D67BA"/>
    <w:rsid w:val="00101D8D"/>
    <w:rsid w:val="001109DD"/>
    <w:rsid w:val="00111D51"/>
    <w:rsid w:val="00117B67"/>
    <w:rsid w:val="00117ED2"/>
    <w:rsid w:val="00130235"/>
    <w:rsid w:val="001307F8"/>
    <w:rsid w:val="00160F04"/>
    <w:rsid w:val="00181A48"/>
    <w:rsid w:val="0018772E"/>
    <w:rsid w:val="00196305"/>
    <w:rsid w:val="001A50F5"/>
    <w:rsid w:val="001C1512"/>
    <w:rsid w:val="001C23D8"/>
    <w:rsid w:val="001C61AF"/>
    <w:rsid w:val="001E1D8C"/>
    <w:rsid w:val="001E4F99"/>
    <w:rsid w:val="002243AD"/>
    <w:rsid w:val="002248B9"/>
    <w:rsid w:val="002331F4"/>
    <w:rsid w:val="002410C0"/>
    <w:rsid w:val="00243919"/>
    <w:rsid w:val="00263A55"/>
    <w:rsid w:val="00272CBE"/>
    <w:rsid w:val="00282938"/>
    <w:rsid w:val="002911A1"/>
    <w:rsid w:val="002A6916"/>
    <w:rsid w:val="002B3D95"/>
    <w:rsid w:val="002C1101"/>
    <w:rsid w:val="002E4F6F"/>
    <w:rsid w:val="002E77F5"/>
    <w:rsid w:val="002F1B28"/>
    <w:rsid w:val="00300AFF"/>
    <w:rsid w:val="00314EAF"/>
    <w:rsid w:val="003226CA"/>
    <w:rsid w:val="00335045"/>
    <w:rsid w:val="00340932"/>
    <w:rsid w:val="0034644A"/>
    <w:rsid w:val="0035242B"/>
    <w:rsid w:val="003602FD"/>
    <w:rsid w:val="00383DD0"/>
    <w:rsid w:val="0039299D"/>
    <w:rsid w:val="00393669"/>
    <w:rsid w:val="0039381C"/>
    <w:rsid w:val="003A1518"/>
    <w:rsid w:val="003A3D80"/>
    <w:rsid w:val="003A4EE4"/>
    <w:rsid w:val="003B2FB9"/>
    <w:rsid w:val="003C1FAA"/>
    <w:rsid w:val="003C2D90"/>
    <w:rsid w:val="003C3951"/>
    <w:rsid w:val="003C4D19"/>
    <w:rsid w:val="003C54AC"/>
    <w:rsid w:val="003D364D"/>
    <w:rsid w:val="003D591B"/>
    <w:rsid w:val="003E7C5C"/>
    <w:rsid w:val="003F49DB"/>
    <w:rsid w:val="004031EF"/>
    <w:rsid w:val="00412CC3"/>
    <w:rsid w:val="00441C1F"/>
    <w:rsid w:val="0045375E"/>
    <w:rsid w:val="00462215"/>
    <w:rsid w:val="00462BE7"/>
    <w:rsid w:val="00475639"/>
    <w:rsid w:val="0048657E"/>
    <w:rsid w:val="00490EBB"/>
    <w:rsid w:val="004B31B3"/>
    <w:rsid w:val="004B5514"/>
    <w:rsid w:val="004B6E1E"/>
    <w:rsid w:val="004C295E"/>
    <w:rsid w:val="004C3972"/>
    <w:rsid w:val="004D31BE"/>
    <w:rsid w:val="004D4E4D"/>
    <w:rsid w:val="004F0869"/>
    <w:rsid w:val="004F12DF"/>
    <w:rsid w:val="00507F4D"/>
    <w:rsid w:val="00512D6A"/>
    <w:rsid w:val="00523C8F"/>
    <w:rsid w:val="00541B21"/>
    <w:rsid w:val="00544E83"/>
    <w:rsid w:val="00547DF2"/>
    <w:rsid w:val="00556298"/>
    <w:rsid w:val="00557049"/>
    <w:rsid w:val="0057705F"/>
    <w:rsid w:val="00581702"/>
    <w:rsid w:val="00586E08"/>
    <w:rsid w:val="005972D8"/>
    <w:rsid w:val="005B1665"/>
    <w:rsid w:val="005C7278"/>
    <w:rsid w:val="005E31BF"/>
    <w:rsid w:val="005F08F6"/>
    <w:rsid w:val="005F21B9"/>
    <w:rsid w:val="005F33B7"/>
    <w:rsid w:val="006039B8"/>
    <w:rsid w:val="006052E0"/>
    <w:rsid w:val="00612A35"/>
    <w:rsid w:val="00624BA9"/>
    <w:rsid w:val="00625C11"/>
    <w:rsid w:val="0063298A"/>
    <w:rsid w:val="0064144C"/>
    <w:rsid w:val="00642C27"/>
    <w:rsid w:val="00643939"/>
    <w:rsid w:val="00662861"/>
    <w:rsid w:val="006714D1"/>
    <w:rsid w:val="00672377"/>
    <w:rsid w:val="0067454A"/>
    <w:rsid w:val="006A1C59"/>
    <w:rsid w:val="006A4787"/>
    <w:rsid w:val="006C675C"/>
    <w:rsid w:val="006D5192"/>
    <w:rsid w:val="006F72E1"/>
    <w:rsid w:val="00717234"/>
    <w:rsid w:val="0071771A"/>
    <w:rsid w:val="00717A23"/>
    <w:rsid w:val="00740782"/>
    <w:rsid w:val="0074237A"/>
    <w:rsid w:val="0074764E"/>
    <w:rsid w:val="00752B8D"/>
    <w:rsid w:val="0075651F"/>
    <w:rsid w:val="00762B43"/>
    <w:rsid w:val="007755FB"/>
    <w:rsid w:val="00776336"/>
    <w:rsid w:val="00783583"/>
    <w:rsid w:val="00797EAA"/>
    <w:rsid w:val="007A50F9"/>
    <w:rsid w:val="007B1643"/>
    <w:rsid w:val="007B4636"/>
    <w:rsid w:val="007C3A14"/>
    <w:rsid w:val="007C4E60"/>
    <w:rsid w:val="007E1009"/>
    <w:rsid w:val="00811D54"/>
    <w:rsid w:val="00824C3E"/>
    <w:rsid w:val="00844C20"/>
    <w:rsid w:val="008452CF"/>
    <w:rsid w:val="00853BCE"/>
    <w:rsid w:val="00855851"/>
    <w:rsid w:val="00855EF5"/>
    <w:rsid w:val="008571F9"/>
    <w:rsid w:val="008703D8"/>
    <w:rsid w:val="00871F3D"/>
    <w:rsid w:val="008753BA"/>
    <w:rsid w:val="008B6EAE"/>
    <w:rsid w:val="008C4DB3"/>
    <w:rsid w:val="008C525C"/>
    <w:rsid w:val="008C7398"/>
    <w:rsid w:val="008E5D3E"/>
    <w:rsid w:val="00911557"/>
    <w:rsid w:val="009126AD"/>
    <w:rsid w:val="00913D5A"/>
    <w:rsid w:val="00924F9A"/>
    <w:rsid w:val="00927507"/>
    <w:rsid w:val="0093311B"/>
    <w:rsid w:val="00942428"/>
    <w:rsid w:val="009465C0"/>
    <w:rsid w:val="009607B3"/>
    <w:rsid w:val="00970B17"/>
    <w:rsid w:val="00985E88"/>
    <w:rsid w:val="009A1A93"/>
    <w:rsid w:val="009A2A63"/>
    <w:rsid w:val="009E1E85"/>
    <w:rsid w:val="009F7A00"/>
    <w:rsid w:val="00A14803"/>
    <w:rsid w:val="00A206B8"/>
    <w:rsid w:val="00A4253C"/>
    <w:rsid w:val="00A532DD"/>
    <w:rsid w:val="00A70311"/>
    <w:rsid w:val="00A92F0E"/>
    <w:rsid w:val="00A936DF"/>
    <w:rsid w:val="00AA0B14"/>
    <w:rsid w:val="00AB0BC8"/>
    <w:rsid w:val="00AB138B"/>
    <w:rsid w:val="00AB15AF"/>
    <w:rsid w:val="00AC4311"/>
    <w:rsid w:val="00AC6330"/>
    <w:rsid w:val="00AC760D"/>
    <w:rsid w:val="00AD0176"/>
    <w:rsid w:val="00AD5921"/>
    <w:rsid w:val="00AD73EA"/>
    <w:rsid w:val="00AF2040"/>
    <w:rsid w:val="00B045E3"/>
    <w:rsid w:val="00B16F9B"/>
    <w:rsid w:val="00B25D65"/>
    <w:rsid w:val="00B52200"/>
    <w:rsid w:val="00B52DD2"/>
    <w:rsid w:val="00B9667E"/>
    <w:rsid w:val="00BB3380"/>
    <w:rsid w:val="00BF37F4"/>
    <w:rsid w:val="00BF694E"/>
    <w:rsid w:val="00C1690A"/>
    <w:rsid w:val="00C3325C"/>
    <w:rsid w:val="00C43CD0"/>
    <w:rsid w:val="00C50E86"/>
    <w:rsid w:val="00C57918"/>
    <w:rsid w:val="00C9163E"/>
    <w:rsid w:val="00CA19FD"/>
    <w:rsid w:val="00CB5A1C"/>
    <w:rsid w:val="00CC5B0B"/>
    <w:rsid w:val="00CE2A8E"/>
    <w:rsid w:val="00CE6E18"/>
    <w:rsid w:val="00CE7CE2"/>
    <w:rsid w:val="00CF3511"/>
    <w:rsid w:val="00CF3CFD"/>
    <w:rsid w:val="00D032C0"/>
    <w:rsid w:val="00D10D90"/>
    <w:rsid w:val="00D111B9"/>
    <w:rsid w:val="00D17348"/>
    <w:rsid w:val="00D26B74"/>
    <w:rsid w:val="00D61DDB"/>
    <w:rsid w:val="00D633CD"/>
    <w:rsid w:val="00D65E24"/>
    <w:rsid w:val="00D75AF8"/>
    <w:rsid w:val="00D76FAC"/>
    <w:rsid w:val="00D82589"/>
    <w:rsid w:val="00D830DB"/>
    <w:rsid w:val="00DA1F67"/>
    <w:rsid w:val="00DB487D"/>
    <w:rsid w:val="00DC6E9D"/>
    <w:rsid w:val="00DD1DB0"/>
    <w:rsid w:val="00DF24C0"/>
    <w:rsid w:val="00E0168B"/>
    <w:rsid w:val="00E101CC"/>
    <w:rsid w:val="00E206D4"/>
    <w:rsid w:val="00E21FC1"/>
    <w:rsid w:val="00E33FDC"/>
    <w:rsid w:val="00E4166B"/>
    <w:rsid w:val="00E51053"/>
    <w:rsid w:val="00E51D61"/>
    <w:rsid w:val="00E63D78"/>
    <w:rsid w:val="00E65267"/>
    <w:rsid w:val="00E71DD2"/>
    <w:rsid w:val="00E82298"/>
    <w:rsid w:val="00E851D7"/>
    <w:rsid w:val="00E94AEE"/>
    <w:rsid w:val="00EB146F"/>
    <w:rsid w:val="00EB3E54"/>
    <w:rsid w:val="00ED353E"/>
    <w:rsid w:val="00F16E89"/>
    <w:rsid w:val="00F2352B"/>
    <w:rsid w:val="00F2553C"/>
    <w:rsid w:val="00F51A78"/>
    <w:rsid w:val="00F57369"/>
    <w:rsid w:val="00F760FF"/>
    <w:rsid w:val="00F82CE6"/>
    <w:rsid w:val="00F87BA8"/>
    <w:rsid w:val="00F951A1"/>
    <w:rsid w:val="00F97392"/>
    <w:rsid w:val="00F97565"/>
    <w:rsid w:val="00F97C81"/>
    <w:rsid w:val="00FA7360"/>
    <w:rsid w:val="00FB56E1"/>
    <w:rsid w:val="00FC1CDD"/>
    <w:rsid w:val="00FC4B5B"/>
    <w:rsid w:val="00FC618A"/>
    <w:rsid w:val="00FE095F"/>
    <w:rsid w:val="00FE14ED"/>
    <w:rsid w:val="00FE25F3"/>
    <w:rsid w:val="00FE34D5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09F80"/>
  <w15:chartTrackingRefBased/>
  <w15:docId w15:val="{8E251DEB-C3CE-4B12-9EAD-0CD03B9B0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2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C727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74D4"/>
  </w:style>
  <w:style w:type="paragraph" w:styleId="a7">
    <w:name w:val="footer"/>
    <w:basedOn w:val="a"/>
    <w:link w:val="a8"/>
    <w:uiPriority w:val="99"/>
    <w:unhideWhenUsed/>
    <w:rsid w:val="000B7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74D4"/>
  </w:style>
  <w:style w:type="paragraph" w:styleId="a9">
    <w:name w:val="Balloon Text"/>
    <w:basedOn w:val="a"/>
    <w:link w:val="aa"/>
    <w:uiPriority w:val="99"/>
    <w:semiHidden/>
    <w:unhideWhenUsed/>
    <w:rsid w:val="002E7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E77F5"/>
    <w:rPr>
      <w:rFonts w:ascii="Segoe UI" w:hAnsi="Segoe UI" w:cs="Segoe UI"/>
      <w:sz w:val="18"/>
      <w:szCs w:val="18"/>
    </w:rPr>
  </w:style>
  <w:style w:type="character" w:customStyle="1" w:styleId="Bodytext4">
    <w:name w:val="Body text (4)_"/>
    <w:link w:val="Bodytext40"/>
    <w:uiPriority w:val="99"/>
    <w:rsid w:val="00FB56E1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FB56E1"/>
    <w:pPr>
      <w:widowControl w:val="0"/>
      <w:shd w:val="clear" w:color="auto" w:fill="FFFFFF"/>
      <w:spacing w:before="120" w:after="240" w:line="274" w:lineRule="exact"/>
      <w:jc w:val="center"/>
    </w:pPr>
    <w:rPr>
      <w:b/>
      <w:bCs/>
    </w:rPr>
  </w:style>
  <w:style w:type="paragraph" w:customStyle="1" w:styleId="ab">
    <w:name w:val="Центрированный"/>
    <w:basedOn w:val="a"/>
    <w:rsid w:val="00A206B8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011D0A-6FC1-4D4E-92FA-463255373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</TotalTime>
  <Pages>54</Pages>
  <Words>12452</Words>
  <Characters>70979</Characters>
  <Application>Microsoft Office Word</Application>
  <DocSecurity>0</DocSecurity>
  <Lines>591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Сипатров Никита</dc:creator>
  <cp:keywords/>
  <dc:description/>
  <cp:lastModifiedBy>Наталья Волкова</cp:lastModifiedBy>
  <cp:revision>34</cp:revision>
  <cp:lastPrinted>2018-07-27T09:22:00Z</cp:lastPrinted>
  <dcterms:created xsi:type="dcterms:W3CDTF">2018-07-10T11:12:00Z</dcterms:created>
  <dcterms:modified xsi:type="dcterms:W3CDTF">2018-08-22T09:15:00Z</dcterms:modified>
</cp:coreProperties>
</file>